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160130"/>
    <w:bookmarkStart w:id="1" w:name="_Toc40879326"/>
    <w:bookmarkStart w:id="2" w:name="_Toc40698718"/>
    <w:bookmarkStart w:id="3" w:name="_Toc72511170"/>
    <w:bookmarkStart w:id="4" w:name="_Toc40879325"/>
    <w:p w14:paraId="08A33CA3" w14:textId="130A86FE" w:rsidR="5F87E1AE" w:rsidRPr="00052DE4" w:rsidRDefault="00BB2DBA" w:rsidP="00052DE4">
      <w:pPr>
        <w:pStyle w:val="Title"/>
        <w:spacing w:before="240" w:beforeAutospacing="0" w:after="0" w:afterAutospacing="0"/>
        <w:rPr>
          <w:rFonts w:cs="Times New Roman"/>
          <w:bCs/>
          <w:kern w:val="24"/>
          <w:sz w:val="38"/>
          <w:szCs w:val="20"/>
        </w:rPr>
      </w:pPr>
      <w:sdt>
        <w:sdtPr>
          <w:rPr>
            <w:rStyle w:val="Heading1Char"/>
            <w:b/>
            <w:bCs/>
          </w:rPr>
          <w:alias w:val="Title"/>
          <w:id w:val="-1070888629"/>
          <w:placeholder>
            <w:docPart w:val="AEA9E0D9A19448628F3D7366776965E9"/>
          </w:placeholder>
          <w:text/>
        </w:sdtPr>
        <w:sdtEndPr>
          <w:rPr>
            <w:rStyle w:val="Heading1Char"/>
          </w:rPr>
        </w:sdtEndPr>
        <w:sdtContent>
          <w:r w:rsidR="5AD1B71D" w:rsidRPr="00052DE4">
            <w:rPr>
              <w:rStyle w:val="Heading1Char"/>
              <w:b/>
              <w:bCs/>
            </w:rPr>
            <w:t xml:space="preserve">Public Consultation for Islands Connectivity Plan </w:t>
          </w:r>
          <w:r w:rsidR="00052DE4">
            <w:rPr>
              <w:rStyle w:val="Heading1Char"/>
              <w:b/>
              <w:bCs/>
            </w:rPr>
            <w:t>-</w:t>
          </w:r>
          <w:r w:rsidR="5AD1B71D" w:rsidRPr="00052DE4">
            <w:rPr>
              <w:rStyle w:val="Heading1Char"/>
              <w:b/>
              <w:bCs/>
            </w:rPr>
            <w:t xml:space="preserve"> Strategic Approach Paper and Vessels and Ports</w:t>
          </w:r>
          <w:r w:rsidR="4DD59AD4" w:rsidRPr="00052DE4">
            <w:rPr>
              <w:rStyle w:val="Heading1Char"/>
              <w:b/>
              <w:bCs/>
            </w:rPr>
            <w:t xml:space="preserve"> Plan</w:t>
          </w:r>
        </w:sdtContent>
      </w:sdt>
      <w:bookmarkEnd w:id="0"/>
      <w:bookmarkEnd w:id="1"/>
      <w:bookmarkEnd w:id="2"/>
      <w:bookmarkEnd w:id="3"/>
      <w:bookmarkEnd w:id="4"/>
    </w:p>
    <w:p w14:paraId="43AC6787" w14:textId="44CD676D" w:rsidR="5AD1B71D" w:rsidRDefault="5AD1B71D" w:rsidP="00052DE4">
      <w:pPr>
        <w:pStyle w:val="Heading2"/>
      </w:pPr>
      <w:r w:rsidRPr="5F87E1AE">
        <w:t>Consultation Identifier Questions</w:t>
      </w:r>
    </w:p>
    <w:p w14:paraId="519C6D69" w14:textId="4B26BE94" w:rsidR="007B2A97" w:rsidRPr="007B2A97" w:rsidRDefault="007B2A97" w:rsidP="00052DE4">
      <w:pPr>
        <w:pStyle w:val="Heading3"/>
        <w:rPr>
          <w:rFonts w:ascii="Segoe UI" w:hAnsi="Segoe UI" w:cs="Segoe UI"/>
          <w:sz w:val="18"/>
          <w:szCs w:val="18"/>
          <w:lang w:eastAsia="en-GB"/>
        </w:rPr>
      </w:pPr>
      <w:r w:rsidRPr="00CC756E">
        <w:rPr>
          <w:lang w:eastAsia="en-GB"/>
        </w:rPr>
        <w:t>Q1. Are you completing this on behalf of yourself or an organisation?</w:t>
      </w:r>
    </w:p>
    <w:p w14:paraId="791E2949" w14:textId="460040B4"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54163024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Individual</w:t>
      </w:r>
    </w:p>
    <w:p w14:paraId="74540D31" w14:textId="49DFA810"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88062313"/>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Organisation</w:t>
      </w:r>
    </w:p>
    <w:p w14:paraId="67E1A0A3" w14:textId="3E21EDEA" w:rsidR="00052DE4" w:rsidRDefault="0063041C" w:rsidP="0063041C">
      <w:pPr>
        <w:pStyle w:val="Heading3"/>
        <w:rPr>
          <w:lang w:eastAsia="en-GB"/>
        </w:rPr>
      </w:pPr>
      <w:r>
        <w:rPr>
          <w:noProof/>
          <w:lang w:eastAsia="en-GB"/>
        </w:rPr>
        <mc:AlternateContent>
          <mc:Choice Requires="wps">
            <w:drawing>
              <wp:anchor distT="45720" distB="45720" distL="114300" distR="114300" simplePos="0" relativeHeight="251659264" behindDoc="0" locked="0" layoutInCell="1" allowOverlap="1" wp14:anchorId="55A577E8" wp14:editId="5300AD9E">
                <wp:simplePos x="0" y="0"/>
                <wp:positionH relativeFrom="column">
                  <wp:posOffset>-7620</wp:posOffset>
                </wp:positionH>
                <wp:positionV relativeFrom="paragraph">
                  <wp:posOffset>594995</wp:posOffset>
                </wp:positionV>
                <wp:extent cx="5908040" cy="33718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37185"/>
                        </a:xfrm>
                        <a:prstGeom prst="rect">
                          <a:avLst/>
                        </a:prstGeom>
                        <a:solidFill>
                          <a:srgbClr val="FFFFFF"/>
                        </a:solidFill>
                        <a:ln w="9525">
                          <a:solidFill>
                            <a:srgbClr val="000000"/>
                          </a:solidFill>
                          <a:miter lim="800000"/>
                          <a:headEnd/>
                          <a:tailEnd/>
                        </a:ln>
                      </wps:spPr>
                      <wps:txbx>
                        <w:txbxContent>
                          <w:p w14:paraId="5069242D" w14:textId="0BAD6847" w:rsidR="0063041C" w:rsidRDefault="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77E8" id="_x0000_t202" coordsize="21600,21600" o:spt="202" path="m,l,21600r21600,l21600,xe">
                <v:stroke joinstyle="miter"/>
                <v:path gradientshapeok="t" o:connecttype="rect"/>
              </v:shapetype>
              <v:shape id="Text Box 2" o:spid="_x0000_s1026" type="#_x0000_t202" style="position:absolute;margin-left:-.6pt;margin-top:46.85pt;width:465.2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">
                <v:textbox>
                  <w:txbxContent>
                    <w:p w14:paraId="5069242D" w14:textId="0BAD6847" w:rsidR="0063041C" w:rsidRDefault="0063041C"/>
                  </w:txbxContent>
                </v:textbox>
                <w10:wrap type="square"/>
              </v:shape>
            </w:pict>
          </mc:Fallback>
        </mc:AlternateContent>
      </w:r>
      <w:proofErr w:type="spellStart"/>
      <w:r w:rsidR="007B2A97" w:rsidRPr="007B2A97">
        <w:rPr>
          <w:lang w:eastAsia="en-GB"/>
        </w:rPr>
        <w:t>Q2</w:t>
      </w:r>
      <w:proofErr w:type="spellEnd"/>
      <w:r w:rsidR="007B2A97" w:rsidRPr="007B2A97">
        <w:rPr>
          <w:lang w:eastAsia="en-GB"/>
        </w:rPr>
        <w:t>. If an organisation, please list below.</w:t>
      </w:r>
    </w:p>
    <w:p w14:paraId="30FC6319" w14:textId="1FC405DF" w:rsidR="0063041C" w:rsidRPr="0063041C" w:rsidRDefault="0063041C" w:rsidP="0063041C">
      <w:pPr>
        <w:rPr>
          <w:lang w:eastAsia="en-GB"/>
        </w:rPr>
      </w:pPr>
    </w:p>
    <w:p w14:paraId="331DE752" w14:textId="7CD2C2F9" w:rsidR="007B2A97" w:rsidRPr="007B2A97" w:rsidRDefault="007B2A97" w:rsidP="00052DE4">
      <w:pPr>
        <w:pStyle w:val="Heading3"/>
        <w:rPr>
          <w:rFonts w:ascii="Segoe UI" w:hAnsi="Segoe UI" w:cs="Segoe UI"/>
          <w:sz w:val="18"/>
          <w:szCs w:val="18"/>
          <w:lang w:eastAsia="en-GB"/>
        </w:rPr>
      </w:pPr>
      <w:proofErr w:type="spellStart"/>
      <w:r w:rsidRPr="00CC756E">
        <w:rPr>
          <w:lang w:eastAsia="en-GB"/>
        </w:rPr>
        <w:t>Q3</w:t>
      </w:r>
      <w:proofErr w:type="spellEnd"/>
      <w:r w:rsidRPr="00CC756E">
        <w:rPr>
          <w:lang w:eastAsia="en-GB"/>
        </w:rPr>
        <w:t>. What statement best describes your living situation?</w:t>
      </w:r>
    </w:p>
    <w:p w14:paraId="1D401141" w14:textId="6FF0A1B3"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93052669"/>
          <w14:checkbox>
            <w14:checked w14:val="0"/>
            <w14:checkedState w14:val="2612" w14:font="MS Gothic"/>
            <w14:uncheckedState w14:val="2610" w14:font="MS Gothic"/>
          </w14:checkbox>
        </w:sdtPr>
        <w:sdtContent>
          <w:r w:rsidR="00BB2DBA">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I live on the mainland the majority of the time</w:t>
      </w:r>
    </w:p>
    <w:p w14:paraId="3AAC6075" w14:textId="7D9ADD00"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906488983"/>
          <w14:checkbox>
            <w14:checked w14:val="0"/>
            <w14:checkedState w14:val="2612" w14:font="MS Gothic"/>
            <w14:uncheckedState w14:val="2610" w14:font="MS Gothic"/>
          </w14:checkbox>
        </w:sdtPr>
        <w:sdtContent>
          <w:r w:rsidR="00BB2DBA">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I live on a Scottish island or peninsula the majority of the time</w:t>
      </w:r>
    </w:p>
    <w:p w14:paraId="6C20790D" w14:textId="4243D3E7" w:rsidR="007B2A97" w:rsidRPr="007B2A97" w:rsidRDefault="0063041C" w:rsidP="00052DE4">
      <w:pPr>
        <w:pStyle w:val="Heading3"/>
        <w:rPr>
          <w:rFonts w:ascii="Segoe UI" w:hAnsi="Segoe UI" w:cs="Segoe UI"/>
          <w:sz w:val="18"/>
          <w:szCs w:val="18"/>
          <w:lang w:eastAsia="en-GB"/>
        </w:rPr>
      </w:pPr>
      <w:r>
        <w:rPr>
          <w:noProof/>
          <w:lang w:eastAsia="en-GB"/>
        </w:rPr>
        <mc:AlternateContent>
          <mc:Choice Requires="wps">
            <w:drawing>
              <wp:anchor distT="45720" distB="45720" distL="114300" distR="114300" simplePos="0" relativeHeight="251661312" behindDoc="0" locked="0" layoutInCell="1" allowOverlap="1" wp14:anchorId="5A05B7DA" wp14:editId="3A7EF30C">
                <wp:simplePos x="0" y="0"/>
                <wp:positionH relativeFrom="column">
                  <wp:posOffset>0</wp:posOffset>
                </wp:positionH>
                <wp:positionV relativeFrom="paragraph">
                  <wp:posOffset>1144270</wp:posOffset>
                </wp:positionV>
                <wp:extent cx="5908040" cy="492125"/>
                <wp:effectExtent l="0" t="0" r="16510" b="22225"/>
                <wp:wrapSquare wrapText="bothSides"/>
                <wp:docPr id="347226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492125"/>
                        </a:xfrm>
                        <a:prstGeom prst="rect">
                          <a:avLst/>
                        </a:prstGeom>
                        <a:solidFill>
                          <a:srgbClr val="FFFFFF"/>
                        </a:solidFill>
                        <a:ln w="9525">
                          <a:solidFill>
                            <a:srgbClr val="000000"/>
                          </a:solidFill>
                          <a:miter lim="800000"/>
                          <a:headEnd/>
                          <a:tailEnd/>
                        </a:ln>
                      </wps:spPr>
                      <wps:txbx>
                        <w:txbxContent>
                          <w:p w14:paraId="1086F6A0"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5B7DA" id="_x0000_s1027" type="#_x0000_t202" style="position:absolute;margin-left:0;margin-top:90.1pt;width:465.2pt;height: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">
                <v:textbox>
                  <w:txbxContent>
                    <w:p w14:paraId="1086F6A0" w14:textId="77777777" w:rsidR="0063041C" w:rsidRDefault="0063041C" w:rsidP="0063041C"/>
                  </w:txbxContent>
                </v:textbox>
                <w10:wrap type="square"/>
              </v:shape>
            </w:pict>
          </mc:Fallback>
        </mc:AlternateContent>
      </w:r>
      <w:proofErr w:type="spellStart"/>
      <w:r w:rsidR="007B2A97" w:rsidRPr="00CC756E">
        <w:rPr>
          <w:lang w:eastAsia="en-GB"/>
        </w:rPr>
        <w:t>Q4</w:t>
      </w:r>
      <w:proofErr w:type="spellEnd"/>
      <w:r w:rsidR="007B2A97" w:rsidRPr="00CC756E">
        <w:rPr>
          <w:lang w:eastAsia="en-GB"/>
        </w:rPr>
        <w:t>. If you live on a Scottish island or peninsula, please comment below which one.</w:t>
      </w:r>
    </w:p>
    <w:p w14:paraId="33C013FA" w14:textId="53655D79" w:rsidR="00052DE4" w:rsidRPr="0063041C" w:rsidRDefault="00052DE4" w:rsidP="007B2A97">
      <w:pPr>
        <w:spacing w:before="0" w:beforeAutospacing="0" w:after="0" w:afterAutospacing="0" w:line="240" w:lineRule="auto"/>
        <w:textAlignment w:val="baseline"/>
        <w:rPr>
          <w:rFonts w:cs="Arial"/>
          <w:szCs w:val="24"/>
          <w:lang w:eastAsia="en-GB"/>
        </w:rPr>
      </w:pPr>
    </w:p>
    <w:p w14:paraId="07C9370A" w14:textId="466234A9" w:rsidR="007B2A97" w:rsidRPr="007B2A97" w:rsidRDefault="007B2A97" w:rsidP="00052DE4">
      <w:pPr>
        <w:pStyle w:val="Heading3"/>
        <w:rPr>
          <w:rFonts w:ascii="Segoe UI" w:hAnsi="Segoe UI" w:cs="Segoe UI"/>
          <w:sz w:val="18"/>
          <w:szCs w:val="18"/>
          <w:lang w:eastAsia="en-GB"/>
        </w:rPr>
      </w:pPr>
      <w:proofErr w:type="spellStart"/>
      <w:r w:rsidRPr="00CC756E">
        <w:rPr>
          <w:lang w:eastAsia="en-GB"/>
        </w:rPr>
        <w:t>Q5</w:t>
      </w:r>
      <w:proofErr w:type="spellEnd"/>
      <w:r w:rsidRPr="00CC756E">
        <w:rPr>
          <w:lang w:eastAsia="en-GB"/>
        </w:rPr>
        <w:t>. What age category are you in?</w:t>
      </w:r>
    </w:p>
    <w:p w14:paraId="4D51342D" w14:textId="24BC464E"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92675720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 xml:space="preserve">Under </w:t>
      </w:r>
      <w:proofErr w:type="spellStart"/>
      <w:r w:rsidR="007B2A97" w:rsidRPr="007B2A97">
        <w:rPr>
          <w:rFonts w:cs="Arial"/>
          <w:szCs w:val="24"/>
          <w:lang w:eastAsia="en-GB"/>
        </w:rPr>
        <w:t>1</w:t>
      </w:r>
      <w:r>
        <w:rPr>
          <w:rFonts w:cs="Arial"/>
          <w:szCs w:val="24"/>
          <w:lang w:eastAsia="en-GB"/>
        </w:rPr>
        <w:t>6</w:t>
      </w:r>
      <w:r w:rsidR="007B2A97" w:rsidRPr="007B2A97">
        <w:rPr>
          <w:rFonts w:cs="Arial"/>
          <w:szCs w:val="24"/>
          <w:lang w:eastAsia="en-GB"/>
        </w:rPr>
        <w:t>s</w:t>
      </w:r>
      <w:proofErr w:type="spellEnd"/>
    </w:p>
    <w:p w14:paraId="3F4B8F5E" w14:textId="64D937E3"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76396935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16 to 18</w:t>
      </w:r>
    </w:p>
    <w:p w14:paraId="50C7EE00" w14:textId="5D3806D0"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14202924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19 to 21</w:t>
      </w:r>
    </w:p>
    <w:p w14:paraId="21026293" w14:textId="52A50111"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59447037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22 to 34</w:t>
      </w:r>
    </w:p>
    <w:p w14:paraId="738C5C71" w14:textId="707EE694"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825402781"/>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35 to 44</w:t>
      </w:r>
    </w:p>
    <w:p w14:paraId="6AC36059" w14:textId="6BD6C5D6"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76011331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45 to 54</w:t>
      </w:r>
    </w:p>
    <w:p w14:paraId="64541590" w14:textId="51E3B9E9"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82083842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55 to 59</w:t>
      </w:r>
    </w:p>
    <w:p w14:paraId="1C67838D" w14:textId="6DD255E1"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2283337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60 and ove</w:t>
      </w:r>
      <w:r>
        <w:rPr>
          <w:rFonts w:cs="Arial"/>
          <w:szCs w:val="24"/>
          <w:lang w:eastAsia="en-GB"/>
        </w:rPr>
        <w:t>r</w:t>
      </w:r>
    </w:p>
    <w:p w14:paraId="7433C92F" w14:textId="570B54F3" w:rsidR="007B2A97" w:rsidRPr="007B2A97" w:rsidRDefault="007B2A97" w:rsidP="00052DE4">
      <w:pPr>
        <w:pStyle w:val="Heading3"/>
        <w:rPr>
          <w:rFonts w:ascii="Segoe UI" w:hAnsi="Segoe UI" w:cs="Segoe UI"/>
          <w:sz w:val="18"/>
          <w:szCs w:val="18"/>
          <w:lang w:eastAsia="en-GB"/>
        </w:rPr>
      </w:pPr>
      <w:r w:rsidRPr="00CC756E">
        <w:rPr>
          <w:lang w:eastAsia="en-GB"/>
        </w:rPr>
        <w:t>Q6. Are your day-to-day activities limited because of a health problem or disability which has lasted, or is expected to last, at least 12 months?</w:t>
      </w:r>
      <w:r w:rsidRPr="00CC756E">
        <w:rPr>
          <w:rFonts w:ascii="Times New Roman" w:hAnsi="Times New Roman"/>
          <w:lang w:eastAsia="en-GB"/>
        </w:rPr>
        <w:t> </w:t>
      </w:r>
      <w:r w:rsidRPr="00CC756E">
        <w:rPr>
          <w:rFonts w:cs="Montserrat SemiBold"/>
          <w:lang w:eastAsia="en-GB"/>
        </w:rPr>
        <w:t> </w:t>
      </w:r>
    </w:p>
    <w:p w14:paraId="01BA0F02" w14:textId="656183DE"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44581245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Yes, limited a lot  </w:t>
      </w:r>
    </w:p>
    <w:p w14:paraId="59DE67D0" w14:textId="5F5C62CA"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93213023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Yes, limited a little  </w:t>
      </w:r>
    </w:p>
    <w:p w14:paraId="1E879C54" w14:textId="660207B3"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36486091"/>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No  </w:t>
      </w:r>
    </w:p>
    <w:p w14:paraId="2EBB6480" w14:textId="2FFB421E" w:rsidR="007B2A97" w:rsidRPr="007B2A97" w:rsidRDefault="007B2A97" w:rsidP="00052DE4">
      <w:pPr>
        <w:pStyle w:val="Heading3"/>
        <w:rPr>
          <w:rFonts w:ascii="Segoe UI" w:hAnsi="Segoe UI" w:cs="Segoe UI"/>
          <w:sz w:val="18"/>
          <w:szCs w:val="18"/>
          <w:lang w:eastAsia="en-GB"/>
        </w:rPr>
      </w:pPr>
      <w:r w:rsidRPr="00CC756E">
        <w:rPr>
          <w:lang w:eastAsia="en-GB"/>
        </w:rPr>
        <w:t>Q7. What do you mainly use the ferry services for?</w:t>
      </w:r>
    </w:p>
    <w:p w14:paraId="660B409D" w14:textId="0397D8EC"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66351427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For Business   </w:t>
      </w:r>
    </w:p>
    <w:p w14:paraId="58BAB720" w14:textId="746BB210"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75539521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For Employment/Education   </w:t>
      </w:r>
    </w:p>
    <w:p w14:paraId="0E103CA4" w14:textId="569D0B32"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01323392"/>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For Personal/Leisure   </w:t>
      </w:r>
    </w:p>
    <w:p w14:paraId="6405A22A" w14:textId="2661D197"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3574391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All of the above  </w:t>
      </w:r>
    </w:p>
    <w:p w14:paraId="5835ABFE" w14:textId="255316F4" w:rsidR="007B2A97" w:rsidRPr="007B2A97" w:rsidRDefault="007B2A97" w:rsidP="00052DE4">
      <w:pPr>
        <w:pStyle w:val="Heading3"/>
        <w:rPr>
          <w:rFonts w:ascii="Segoe UI" w:hAnsi="Segoe UI" w:cs="Segoe UI"/>
          <w:sz w:val="18"/>
          <w:szCs w:val="18"/>
          <w:lang w:eastAsia="en-GB"/>
        </w:rPr>
      </w:pPr>
      <w:r w:rsidRPr="00CC756E">
        <w:rPr>
          <w:lang w:eastAsia="en-GB"/>
        </w:rPr>
        <w:t>Q8. How frequently do you use the ferry services?</w:t>
      </w:r>
      <w:r w:rsidRPr="00CC756E">
        <w:rPr>
          <w:rFonts w:cs="Montserrat SemiBold"/>
          <w:lang w:eastAsia="en-GB"/>
        </w:rPr>
        <w:t> </w:t>
      </w:r>
    </w:p>
    <w:p w14:paraId="1E141DF2" w14:textId="7FC793A6"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36555538"/>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Never</w:t>
      </w:r>
    </w:p>
    <w:p w14:paraId="04CD8B42" w14:textId="20620DCF"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85908906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Occasionally</w:t>
      </w:r>
    </w:p>
    <w:p w14:paraId="5C641B3F" w14:textId="05679BAF" w:rsidR="007B2A97" w:rsidRPr="007B2A97" w:rsidRDefault="00052DE4" w:rsidP="0A797BA2">
      <w:pPr>
        <w:spacing w:before="0" w:beforeAutospacing="0" w:after="0" w:afterAutospacing="0" w:line="240" w:lineRule="auto"/>
        <w:textAlignment w:val="baseline"/>
        <w:rPr>
          <w:rFonts w:ascii="Segoe UI" w:hAnsi="Segoe UI" w:cs="Segoe UI"/>
          <w:sz w:val="18"/>
          <w:szCs w:val="18"/>
          <w:lang w:eastAsia="en-GB"/>
        </w:rPr>
      </w:pPr>
      <w:sdt>
        <w:sdtPr>
          <w:rPr>
            <w:rFonts w:cs="Arial"/>
            <w:lang w:eastAsia="en-GB"/>
          </w:rPr>
          <w:id w:val="1507632604"/>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Pr>
          <w:rFonts w:cs="Arial"/>
          <w:lang w:eastAsia="en-GB"/>
        </w:rPr>
        <w:t xml:space="preserve"> </w:t>
      </w:r>
      <w:r w:rsidR="237B7305" w:rsidRPr="0A797BA2">
        <w:rPr>
          <w:rFonts w:cs="Arial"/>
          <w:lang w:eastAsia="en-GB"/>
        </w:rPr>
        <w:t>Weekly</w:t>
      </w:r>
    </w:p>
    <w:p w14:paraId="0776298A" w14:textId="5B71A45C" w:rsidR="007B2A97" w:rsidRPr="007B2A97" w:rsidRDefault="00052DE4" w:rsidP="0A797BA2">
      <w:pPr>
        <w:spacing w:before="0" w:beforeAutospacing="0" w:after="0" w:afterAutospacing="0" w:line="240" w:lineRule="auto"/>
        <w:textAlignment w:val="baseline"/>
        <w:rPr>
          <w:rFonts w:ascii="Segoe UI" w:hAnsi="Segoe UI" w:cs="Segoe UI"/>
          <w:sz w:val="18"/>
          <w:szCs w:val="18"/>
          <w:lang w:eastAsia="en-GB"/>
        </w:rPr>
      </w:pPr>
      <w:sdt>
        <w:sdtPr>
          <w:rPr>
            <w:rFonts w:cs="Arial"/>
            <w:lang w:eastAsia="en-GB"/>
          </w:rPr>
          <w:id w:val="-1217669662"/>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Pr>
          <w:rFonts w:cs="Arial"/>
          <w:lang w:eastAsia="en-GB"/>
        </w:rPr>
        <w:t xml:space="preserve"> </w:t>
      </w:r>
      <w:r w:rsidR="2BF8040C" w:rsidRPr="0A797BA2">
        <w:rPr>
          <w:rFonts w:cs="Arial"/>
          <w:lang w:eastAsia="en-GB"/>
        </w:rPr>
        <w:t>Monthly</w:t>
      </w:r>
    </w:p>
    <w:p w14:paraId="1A5C58D8" w14:textId="3BD65A84"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8734854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Seasonally (Summer period)</w:t>
      </w:r>
    </w:p>
    <w:p w14:paraId="63C92704" w14:textId="77777777" w:rsidR="007B2A97" w:rsidRPr="007B2A97" w:rsidRDefault="007B2A97" w:rsidP="00052DE4">
      <w:pPr>
        <w:pStyle w:val="Heading2"/>
        <w:rPr>
          <w:rFonts w:ascii="Segoe UI" w:hAnsi="Segoe UI"/>
          <w:sz w:val="18"/>
          <w:szCs w:val="18"/>
          <w:lang w:eastAsia="en-GB"/>
        </w:rPr>
      </w:pPr>
      <w:r w:rsidRPr="007B2A97">
        <w:rPr>
          <w:lang w:eastAsia="en-GB"/>
        </w:rPr>
        <w:t>Main Consultation Questions </w:t>
      </w:r>
    </w:p>
    <w:p w14:paraId="36EAA869" w14:textId="77777777" w:rsidR="007B2A97" w:rsidRPr="007B2A97" w:rsidRDefault="007B2A97" w:rsidP="00052DE4">
      <w:pPr>
        <w:pStyle w:val="Heading3"/>
        <w:rPr>
          <w:rFonts w:ascii="Segoe UI" w:hAnsi="Segoe UI"/>
          <w:sz w:val="18"/>
          <w:szCs w:val="18"/>
          <w:lang w:eastAsia="en-GB"/>
        </w:rPr>
      </w:pPr>
      <w:r w:rsidRPr="007B2A97">
        <w:rPr>
          <w:lang w:eastAsia="en-GB"/>
        </w:rPr>
        <w:t>Themes, Vision and Priorities </w:t>
      </w:r>
    </w:p>
    <w:p w14:paraId="634B8375" w14:textId="1DB4BEDE"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 xml:space="preserve">Transport Scotland has gathered feedback from previous workshops and consultations to identify priorities for the future </w:t>
      </w:r>
      <w:r w:rsidR="004214E3">
        <w:rPr>
          <w:rFonts w:cs="Arial"/>
          <w:szCs w:val="24"/>
          <w:lang w:eastAsia="en-GB"/>
        </w:rPr>
        <w:t>of Island transport connectivity: ferry networks,</w:t>
      </w:r>
      <w:r w:rsidRPr="007B2A97">
        <w:rPr>
          <w:rFonts w:cs="Arial"/>
          <w:szCs w:val="24"/>
          <w:lang w:eastAsia="en-GB"/>
        </w:rPr>
        <w:t xml:space="preserve">, supported by the integration </w:t>
      </w:r>
      <w:r w:rsidR="004214E3">
        <w:rPr>
          <w:rFonts w:cs="Arial"/>
          <w:szCs w:val="24"/>
          <w:lang w:eastAsia="en-GB"/>
        </w:rPr>
        <w:t>with</w:t>
      </w:r>
      <w:r w:rsidRPr="007B2A97">
        <w:rPr>
          <w:rFonts w:cs="Arial"/>
          <w:szCs w:val="24"/>
          <w:lang w:eastAsia="en-GB"/>
        </w:rPr>
        <w:t xml:space="preserve"> other transport services. This information has contributed to the development of themes, which are the focus for the Islands Connectivity Plan.</w:t>
      </w:r>
    </w:p>
    <w:p w14:paraId="514149BE" w14:textId="09D641CF"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The following</w:t>
      </w:r>
      <w:r w:rsidR="004214E3">
        <w:rPr>
          <w:rFonts w:cs="Arial"/>
          <w:szCs w:val="24"/>
          <w:lang w:eastAsia="en-GB"/>
        </w:rPr>
        <w:t xml:space="preserve"> key</w:t>
      </w:r>
      <w:r w:rsidRPr="007B2A97">
        <w:rPr>
          <w:rFonts w:cs="Arial"/>
          <w:szCs w:val="24"/>
          <w:lang w:eastAsia="en-GB"/>
        </w:rPr>
        <w:t xml:space="preserve"> themes emerged:    </w:t>
      </w:r>
    </w:p>
    <w:p w14:paraId="50B6DCF5" w14:textId="77777777" w:rsidR="007B2A97" w:rsidRPr="007B2A97" w:rsidRDefault="007B2A97" w:rsidP="007B2A97">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lastRenderedPageBreak/>
        <w:t>Community voice and transparency  </w:t>
      </w:r>
    </w:p>
    <w:p w14:paraId="4D8D6562" w14:textId="77777777" w:rsidR="004214E3" w:rsidRPr="007B2A97" w:rsidRDefault="004214E3" w:rsidP="004214E3">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Reliability and resilience  </w:t>
      </w:r>
    </w:p>
    <w:p w14:paraId="1247822A" w14:textId="77777777" w:rsidR="007B2A97" w:rsidRPr="007B2A97" w:rsidRDefault="007B2A97" w:rsidP="007B2A97">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Accessibility   </w:t>
      </w:r>
    </w:p>
    <w:p w14:paraId="69D068B4" w14:textId="77777777" w:rsidR="007B2A97" w:rsidRPr="007B2A97" w:rsidRDefault="007B2A97" w:rsidP="007B2A97">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Timetables, unplanned and essential travel  </w:t>
      </w:r>
    </w:p>
    <w:p w14:paraId="7B4DAA36" w14:textId="77777777" w:rsidR="007B2A97" w:rsidRPr="007B2A97" w:rsidRDefault="007B2A97" w:rsidP="007B2A97">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Integration of services </w:t>
      </w:r>
    </w:p>
    <w:p w14:paraId="6D87DE3D" w14:textId="77777777" w:rsidR="007B2A97" w:rsidRPr="007B2A97" w:rsidRDefault="007B2A97" w:rsidP="007B2A97">
      <w:pPr>
        <w:numPr>
          <w:ilvl w:val="0"/>
          <w:numId w:val="9"/>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Capacity and demand  </w:t>
      </w:r>
    </w:p>
    <w:p w14:paraId="1065B77C" w14:textId="773DFA53" w:rsidR="007B2A97" w:rsidRPr="007B2A97" w:rsidRDefault="007B2A97" w:rsidP="007B2A97">
      <w:pPr>
        <w:numPr>
          <w:ilvl w:val="0"/>
          <w:numId w:val="10"/>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 xml:space="preserve">Freight </w:t>
      </w:r>
    </w:p>
    <w:p w14:paraId="293CC420" w14:textId="77777777" w:rsidR="007B2A97" w:rsidRPr="007B2A97" w:rsidRDefault="007B2A97" w:rsidP="007B2A97">
      <w:pPr>
        <w:numPr>
          <w:ilvl w:val="0"/>
          <w:numId w:val="10"/>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Vessels and ports  </w:t>
      </w:r>
    </w:p>
    <w:p w14:paraId="1B3CBC52" w14:textId="77777777" w:rsidR="007B2A97" w:rsidRPr="007B2A97" w:rsidRDefault="007B2A97" w:rsidP="007B2A97">
      <w:pPr>
        <w:numPr>
          <w:ilvl w:val="0"/>
          <w:numId w:val="10"/>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Low carbon and environmental impact  </w:t>
      </w:r>
    </w:p>
    <w:p w14:paraId="04114E37" w14:textId="77777777" w:rsidR="007B2A97" w:rsidRPr="007B2A97" w:rsidRDefault="007B2A97" w:rsidP="007B2A97">
      <w:pPr>
        <w:numPr>
          <w:ilvl w:val="0"/>
          <w:numId w:val="10"/>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Ferry fares  </w:t>
      </w:r>
    </w:p>
    <w:p w14:paraId="3661940D" w14:textId="1689332B" w:rsidR="007B2A97" w:rsidRDefault="007B2A97" w:rsidP="007B2A97">
      <w:pPr>
        <w:numPr>
          <w:ilvl w:val="0"/>
          <w:numId w:val="10"/>
        </w:numPr>
        <w:spacing w:before="0" w:beforeAutospacing="0" w:after="0" w:afterAutospacing="0" w:line="240" w:lineRule="auto"/>
        <w:ind w:left="1080" w:firstLine="0"/>
        <w:textAlignment w:val="baseline"/>
        <w:rPr>
          <w:rFonts w:cs="Arial"/>
          <w:szCs w:val="24"/>
          <w:lang w:eastAsia="en-GB"/>
        </w:rPr>
      </w:pPr>
      <w:r w:rsidRPr="007B2A97">
        <w:rPr>
          <w:rFonts w:cs="Arial"/>
          <w:szCs w:val="24"/>
          <w:lang w:eastAsia="en-GB"/>
        </w:rPr>
        <w:t>Local authority services </w:t>
      </w:r>
    </w:p>
    <w:p w14:paraId="5879774F" w14:textId="2D95173E" w:rsidR="007B2A97" w:rsidRPr="00CC756E" w:rsidRDefault="007B2A97" w:rsidP="00052DE4">
      <w:pPr>
        <w:pStyle w:val="Heading3"/>
        <w:rPr>
          <w:rFonts w:ascii="Segoe UI" w:hAnsi="Segoe UI" w:cs="Segoe UI"/>
          <w:sz w:val="18"/>
          <w:szCs w:val="18"/>
          <w:lang w:eastAsia="en-GB"/>
        </w:rPr>
      </w:pPr>
      <w:proofErr w:type="spellStart"/>
      <w:r w:rsidRPr="00CC756E">
        <w:rPr>
          <w:shd w:val="clear" w:color="auto" w:fill="FFFFFF"/>
          <w:lang w:eastAsia="en-GB"/>
        </w:rPr>
        <w:t>Q9</w:t>
      </w:r>
      <w:proofErr w:type="spellEnd"/>
      <w:r w:rsidRPr="00CC756E">
        <w:rPr>
          <w:shd w:val="clear" w:color="auto" w:fill="FFFFFF"/>
          <w:lang w:eastAsia="en-GB"/>
        </w:rPr>
        <w:t>. Do you think the</w:t>
      </w:r>
      <w:r w:rsidR="004214E3">
        <w:rPr>
          <w:shd w:val="clear" w:color="auto" w:fill="FFFFFF"/>
          <w:lang w:eastAsia="en-GB"/>
        </w:rPr>
        <w:t>se key</w:t>
      </w:r>
      <w:r w:rsidRPr="00CC756E">
        <w:rPr>
          <w:shd w:val="clear" w:color="auto" w:fill="FFFFFF"/>
          <w:lang w:eastAsia="en-GB"/>
        </w:rPr>
        <w:t xml:space="preserve"> themes capture the main aspects of transport connectivity for island and peninsula communities?</w:t>
      </w:r>
    </w:p>
    <w:p w14:paraId="0DBFF8C9" w14:textId="26C3DCF8"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8626741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Yes</w:t>
      </w:r>
    </w:p>
    <w:p w14:paraId="18B7FA15" w14:textId="6118C4A1" w:rsidR="007B2A97" w:rsidRDefault="00052DE4" w:rsidP="007B2A97">
      <w:pPr>
        <w:spacing w:before="0" w:beforeAutospacing="0" w:after="0" w:afterAutospacing="0" w:line="240" w:lineRule="auto"/>
        <w:textAlignment w:val="baseline"/>
        <w:rPr>
          <w:rFonts w:cs="Arial"/>
          <w:szCs w:val="24"/>
          <w:lang w:eastAsia="en-GB"/>
        </w:rPr>
      </w:pPr>
      <w:sdt>
        <w:sdtPr>
          <w:rPr>
            <w:rFonts w:cs="Arial"/>
            <w:szCs w:val="24"/>
            <w:lang w:eastAsia="en-GB"/>
          </w:rPr>
          <w:id w:val="21748628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cs="Arial"/>
          <w:szCs w:val="24"/>
          <w:lang w:eastAsia="en-GB"/>
        </w:rPr>
        <w:t xml:space="preserve"> </w:t>
      </w:r>
      <w:r w:rsidR="007B2A97" w:rsidRPr="007B2A97">
        <w:rPr>
          <w:rFonts w:cs="Arial"/>
          <w:szCs w:val="24"/>
          <w:lang w:eastAsia="en-GB"/>
        </w:rPr>
        <w:t>No</w:t>
      </w:r>
    </w:p>
    <w:p w14:paraId="179B8DB8" w14:textId="77777777" w:rsidR="00052DE4"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p>
    <w:p w14:paraId="6501C0E8" w14:textId="39819362" w:rsidR="007B2A97" w:rsidRDefault="007B2A97" w:rsidP="007B2A97">
      <w:pPr>
        <w:spacing w:before="0" w:beforeAutospacing="0" w:after="0" w:afterAutospacing="0" w:line="240" w:lineRule="auto"/>
        <w:textAlignment w:val="baseline"/>
        <w:rPr>
          <w:rFonts w:cs="Arial"/>
          <w:szCs w:val="24"/>
          <w:lang w:eastAsia="en-GB"/>
        </w:rPr>
      </w:pPr>
      <w:r w:rsidRPr="007B2A97">
        <w:rPr>
          <w:rFonts w:cs="Arial"/>
          <w:szCs w:val="24"/>
          <w:lang w:eastAsia="en-GB"/>
        </w:rPr>
        <w:t>Please explain your answer</w:t>
      </w:r>
      <w:r w:rsidR="00052DE4">
        <w:rPr>
          <w:rFonts w:cs="Arial"/>
          <w:szCs w:val="24"/>
          <w:lang w:eastAsia="en-GB"/>
        </w:rPr>
        <w:t>.</w:t>
      </w:r>
    </w:p>
    <w:p w14:paraId="2A690ACE" w14:textId="5E3CD7EC" w:rsidR="00052DE4" w:rsidRDefault="0063041C" w:rsidP="007B2A97">
      <w:pPr>
        <w:spacing w:before="0" w:beforeAutospacing="0" w:after="0" w:afterAutospacing="0" w:line="240" w:lineRule="auto"/>
        <w:textAlignment w:val="baseline"/>
        <w:rPr>
          <w:rFonts w:cs="Arial"/>
          <w:szCs w:val="24"/>
          <w:lang w:eastAsia="en-GB"/>
        </w:rPr>
      </w:pPr>
      <w:r>
        <w:rPr>
          <w:noProof/>
          <w:lang w:eastAsia="en-GB"/>
        </w:rPr>
        <mc:AlternateContent>
          <mc:Choice Requires="wps">
            <w:drawing>
              <wp:anchor distT="45720" distB="45720" distL="114300" distR="114300" simplePos="0" relativeHeight="251663360" behindDoc="0" locked="0" layoutInCell="1" allowOverlap="1" wp14:anchorId="5F346FF2" wp14:editId="2591BB6A">
                <wp:simplePos x="0" y="0"/>
                <wp:positionH relativeFrom="column">
                  <wp:posOffset>0</wp:posOffset>
                </wp:positionH>
                <wp:positionV relativeFrom="paragraph">
                  <wp:posOffset>220980</wp:posOffset>
                </wp:positionV>
                <wp:extent cx="5908040" cy="1026795"/>
                <wp:effectExtent l="0" t="0" r="16510" b="20955"/>
                <wp:wrapSquare wrapText="bothSides"/>
                <wp:docPr id="2056167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026795"/>
                        </a:xfrm>
                        <a:prstGeom prst="rect">
                          <a:avLst/>
                        </a:prstGeom>
                        <a:solidFill>
                          <a:srgbClr val="FFFFFF"/>
                        </a:solidFill>
                        <a:ln w="9525">
                          <a:solidFill>
                            <a:srgbClr val="000000"/>
                          </a:solidFill>
                          <a:miter lim="800000"/>
                          <a:headEnd/>
                          <a:tailEnd/>
                        </a:ln>
                      </wps:spPr>
                      <wps:txbx>
                        <w:txbxContent>
                          <w:p w14:paraId="2E69CC4F"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46FF2" id="_x0000_s1028" type="#_x0000_t202" style="position:absolute;margin-left:0;margin-top:17.4pt;width:465.2pt;height:8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">
                <v:textbox>
                  <w:txbxContent>
                    <w:p w14:paraId="2E69CC4F" w14:textId="77777777" w:rsidR="0063041C" w:rsidRDefault="0063041C" w:rsidP="0063041C"/>
                  </w:txbxContent>
                </v:textbox>
                <w10:wrap type="square"/>
              </v:shape>
            </w:pict>
          </mc:Fallback>
        </mc:AlternateContent>
      </w:r>
    </w:p>
    <w:p w14:paraId="0F5276DA" w14:textId="193C141A" w:rsidR="007B2A97" w:rsidRDefault="007B2A97" w:rsidP="007B2A97">
      <w:pPr>
        <w:spacing w:before="0" w:beforeAutospacing="0" w:after="0" w:afterAutospacing="0" w:line="240" w:lineRule="auto"/>
        <w:textAlignment w:val="baseline"/>
        <w:rPr>
          <w:rFonts w:cs="Arial"/>
          <w:szCs w:val="24"/>
          <w:lang w:eastAsia="en-GB"/>
        </w:rPr>
      </w:pPr>
    </w:p>
    <w:p w14:paraId="27E2D622" w14:textId="26EF3AA9"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Based on feedback and discussions with key stakeholders and drawing on Scotland’s National Transport Strategy 2 and the National Islands Plan, we have developed a draft vision and associated priorities for ferry services, supported by other transport services.</w:t>
      </w:r>
    </w:p>
    <w:p w14:paraId="35F3DDFC" w14:textId="08E68CBA" w:rsidR="00052DE4" w:rsidRPr="00052DE4" w:rsidRDefault="007B2A97" w:rsidP="00052DE4">
      <w:pPr>
        <w:pStyle w:val="Heading3"/>
        <w:rPr>
          <w:lang w:eastAsia="en-GB"/>
        </w:rPr>
      </w:pPr>
      <w:r w:rsidRPr="007B2A97">
        <w:rPr>
          <w:lang w:eastAsia="en-GB"/>
        </w:rPr>
        <w:t>Draft Vision</w:t>
      </w:r>
    </w:p>
    <w:p w14:paraId="0D273EC7" w14:textId="3F68B704"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Scotland’s ferry services, supported by other transport services, will be safe, reliable, affordable and inclusive for residents, businesses and visitors enabling transport connectivity, sustainability and growth of island and peninsula communities and populations.  </w:t>
      </w:r>
    </w:p>
    <w:p w14:paraId="43A602CB" w14:textId="2F41F76F" w:rsidR="00052DE4" w:rsidRPr="00052DE4" w:rsidRDefault="007B2A97" w:rsidP="00052DE4">
      <w:pPr>
        <w:pStyle w:val="Heading3"/>
        <w:rPr>
          <w:lang w:eastAsia="en-GB"/>
        </w:rPr>
      </w:pPr>
      <w:r w:rsidRPr="007B2A97">
        <w:rPr>
          <w:lang w:eastAsia="en-GB"/>
        </w:rPr>
        <w:lastRenderedPageBreak/>
        <w:t>Draft Priorities</w:t>
      </w:r>
    </w:p>
    <w:p w14:paraId="5A321C3E" w14:textId="7726BC73" w:rsidR="007B2A97" w:rsidRPr="007B2A97" w:rsidRDefault="007B2A97" w:rsidP="00052DE4">
      <w:pPr>
        <w:pStyle w:val="Heading4"/>
        <w:rPr>
          <w:rFonts w:ascii="Segoe UI" w:hAnsi="Segoe UI" w:cs="Segoe UI"/>
          <w:sz w:val="18"/>
          <w:szCs w:val="18"/>
          <w:lang w:eastAsia="en-GB"/>
        </w:rPr>
      </w:pPr>
      <w:r w:rsidRPr="007B2A97">
        <w:rPr>
          <w:lang w:eastAsia="en-GB"/>
        </w:rPr>
        <w:t>Priority 1: Reliable and Resilient</w:t>
      </w:r>
    </w:p>
    <w:p w14:paraId="71C95733" w14:textId="511047FB"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Reliable and resilient ferry services that meet the needs of communities and businesses and support the transition to a well-being economy which is fair, green and growing.</w:t>
      </w:r>
    </w:p>
    <w:p w14:paraId="542346B2" w14:textId="65D5DBB2" w:rsidR="007B2A97" w:rsidRPr="007B2A97" w:rsidRDefault="007B2A97" w:rsidP="00052DE4">
      <w:pPr>
        <w:pStyle w:val="Heading4"/>
        <w:rPr>
          <w:rFonts w:ascii="Segoe UI" w:hAnsi="Segoe UI" w:cs="Segoe UI"/>
          <w:sz w:val="18"/>
          <w:szCs w:val="18"/>
          <w:lang w:eastAsia="en-GB"/>
        </w:rPr>
      </w:pPr>
      <w:r w:rsidRPr="007B2A97">
        <w:rPr>
          <w:lang w:eastAsia="en-GB"/>
        </w:rPr>
        <w:t>Priority 2: Accessible</w:t>
      </w:r>
    </w:p>
    <w:p w14:paraId="2EA81D88" w14:textId="1F7038A3"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Ferry services that are accessible and provide easy to use and affordable transport connectivity for all users.  </w:t>
      </w:r>
    </w:p>
    <w:p w14:paraId="0281B51D" w14:textId="54FC4093" w:rsidR="007B2A97" w:rsidRPr="007B2A97" w:rsidRDefault="007B2A97" w:rsidP="00052DE4">
      <w:pPr>
        <w:pStyle w:val="Heading4"/>
        <w:rPr>
          <w:rFonts w:ascii="Segoe UI" w:hAnsi="Segoe UI" w:cs="Segoe UI"/>
          <w:sz w:val="18"/>
          <w:szCs w:val="18"/>
          <w:lang w:eastAsia="en-GB"/>
        </w:rPr>
      </w:pPr>
      <w:r w:rsidRPr="007B2A97">
        <w:rPr>
          <w:lang w:eastAsia="en-GB"/>
        </w:rPr>
        <w:t>Priority 3: Integrated</w:t>
      </w:r>
    </w:p>
    <w:p w14:paraId="3E0B976D" w14:textId="4B172D21"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Ferry services that enable sustainable and active travel choices which support our health and well-being and make our Island and other ferry dependent communities great places to live, work and visit.  </w:t>
      </w:r>
    </w:p>
    <w:p w14:paraId="5DBD16E0" w14:textId="51F4E796" w:rsidR="007B2A97" w:rsidRPr="007B2A97" w:rsidRDefault="007B2A97" w:rsidP="00052DE4">
      <w:pPr>
        <w:pStyle w:val="Heading4"/>
        <w:rPr>
          <w:rFonts w:ascii="Segoe UI" w:hAnsi="Segoe UI" w:cs="Segoe UI"/>
          <w:sz w:val="18"/>
          <w:szCs w:val="18"/>
          <w:lang w:eastAsia="en-GB"/>
        </w:rPr>
      </w:pPr>
      <w:r w:rsidRPr="007B2A97">
        <w:rPr>
          <w:lang w:eastAsia="en-GB"/>
        </w:rPr>
        <w:t>Priority 4: Low Carbon</w:t>
      </w:r>
    </w:p>
    <w:p w14:paraId="7B2F18A8" w14:textId="66419051"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Ferry services that take actions to reduce the negative environmental impact of their operations and help to achieve Scotland's net-zero targets.</w:t>
      </w:r>
      <w:r w:rsidRPr="007B2A97">
        <w:rPr>
          <w:rFonts w:cs="Arial"/>
          <w:color w:val="D13438"/>
          <w:szCs w:val="24"/>
          <w:lang w:eastAsia="en-GB"/>
        </w:rPr>
        <w:t>  </w:t>
      </w:r>
    </w:p>
    <w:p w14:paraId="09288B8B" w14:textId="7348D771" w:rsidR="007B2A97" w:rsidRPr="007B2A97" w:rsidRDefault="007B2A97" w:rsidP="00052DE4">
      <w:pPr>
        <w:pStyle w:val="Heading3"/>
        <w:rPr>
          <w:rFonts w:ascii="Segoe UI" w:hAnsi="Segoe UI" w:cs="Segoe UI"/>
          <w:sz w:val="18"/>
          <w:szCs w:val="18"/>
          <w:lang w:eastAsia="en-GB"/>
        </w:rPr>
      </w:pPr>
      <w:r w:rsidRPr="00CC756E">
        <w:rPr>
          <w:lang w:eastAsia="en-GB"/>
        </w:rPr>
        <w:t>Q10. Do you believe the draft vision captures the aspirations of island</w:t>
      </w:r>
      <w:r w:rsidR="00AF2CFC">
        <w:rPr>
          <w:lang w:eastAsia="en-GB"/>
        </w:rPr>
        <w:t xml:space="preserve"> </w:t>
      </w:r>
      <w:r w:rsidRPr="00CC756E">
        <w:rPr>
          <w:lang w:eastAsia="en-GB"/>
        </w:rPr>
        <w:t>and peninsula communities for their future ferry services?</w:t>
      </w:r>
    </w:p>
    <w:p w14:paraId="737E00E6" w14:textId="7A970C2A"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66859071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Yes</w:t>
      </w:r>
    </w:p>
    <w:p w14:paraId="43F57A9B" w14:textId="13D196DA" w:rsidR="007B2A97" w:rsidRDefault="00052DE4"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66814536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No</w:t>
      </w:r>
    </w:p>
    <w:p w14:paraId="73C32C56" w14:textId="77777777" w:rsidR="00052DE4"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p>
    <w:p w14:paraId="3B6D5A4F" w14:textId="2AC31FAD" w:rsidR="007B2A97"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052DE4">
        <w:rPr>
          <w:rFonts w:cs="Arial"/>
          <w:color w:val="000000"/>
          <w:szCs w:val="24"/>
          <w:lang w:eastAsia="en-GB"/>
        </w:rPr>
        <w:t>.</w:t>
      </w:r>
    </w:p>
    <w:p w14:paraId="4ACF9962" w14:textId="5BDF0B9C" w:rsidR="00052DE4" w:rsidRPr="0063041C"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65408" behindDoc="0" locked="0" layoutInCell="1" allowOverlap="1" wp14:anchorId="1B8CA32B" wp14:editId="4B74E526">
                <wp:simplePos x="0" y="0"/>
                <wp:positionH relativeFrom="column">
                  <wp:posOffset>0</wp:posOffset>
                </wp:positionH>
                <wp:positionV relativeFrom="paragraph">
                  <wp:posOffset>224155</wp:posOffset>
                </wp:positionV>
                <wp:extent cx="5908040" cy="1511935"/>
                <wp:effectExtent l="0" t="0" r="16510" b="12065"/>
                <wp:wrapSquare wrapText="bothSides"/>
                <wp:docPr id="19823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511935"/>
                        </a:xfrm>
                        <a:prstGeom prst="rect">
                          <a:avLst/>
                        </a:prstGeom>
                        <a:solidFill>
                          <a:srgbClr val="FFFFFF"/>
                        </a:solidFill>
                        <a:ln w="9525">
                          <a:solidFill>
                            <a:srgbClr val="000000"/>
                          </a:solidFill>
                          <a:miter lim="800000"/>
                          <a:headEnd/>
                          <a:tailEnd/>
                        </a:ln>
                      </wps:spPr>
                      <wps:txbx>
                        <w:txbxContent>
                          <w:p w14:paraId="7C4A6CCE"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CA32B" id="_x0000_s1029" type="#_x0000_t202" style="position:absolute;margin-left:0;margin-top:17.65pt;width:465.2pt;height:119.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">
                <v:textbox>
                  <w:txbxContent>
                    <w:p w14:paraId="7C4A6CCE" w14:textId="77777777" w:rsidR="0063041C" w:rsidRDefault="0063041C" w:rsidP="0063041C"/>
                  </w:txbxContent>
                </v:textbox>
                <w10:wrap type="square"/>
              </v:shape>
            </w:pict>
          </mc:Fallback>
        </mc:AlternateContent>
      </w:r>
    </w:p>
    <w:p w14:paraId="67566A61" w14:textId="7EE605FC" w:rsidR="007B2A97" w:rsidRPr="007B2A97" w:rsidRDefault="007B2A97" w:rsidP="00052DE4">
      <w:pPr>
        <w:pStyle w:val="Heading3"/>
        <w:rPr>
          <w:rFonts w:ascii="Segoe UI" w:hAnsi="Segoe UI" w:cs="Segoe UI"/>
          <w:sz w:val="18"/>
          <w:szCs w:val="18"/>
          <w:lang w:eastAsia="en-GB"/>
        </w:rPr>
      </w:pPr>
      <w:proofErr w:type="spellStart"/>
      <w:r w:rsidRPr="00CC756E">
        <w:rPr>
          <w:lang w:eastAsia="en-GB"/>
        </w:rPr>
        <w:lastRenderedPageBreak/>
        <w:t>Q11</w:t>
      </w:r>
      <w:proofErr w:type="spellEnd"/>
      <w:r w:rsidRPr="00CC756E">
        <w:rPr>
          <w:lang w:eastAsia="en-GB"/>
        </w:rPr>
        <w:t>.</w:t>
      </w:r>
      <w:r w:rsidRPr="00CC756E">
        <w:rPr>
          <w:rFonts w:ascii="Times New Roman" w:hAnsi="Times New Roman"/>
          <w:lang w:eastAsia="en-GB"/>
        </w:rPr>
        <w:t> </w:t>
      </w:r>
      <w:r w:rsidRPr="00CC756E">
        <w:rPr>
          <w:lang w:eastAsia="en-GB"/>
        </w:rPr>
        <w:t xml:space="preserve">Do you think the </w:t>
      </w:r>
      <w:r w:rsidR="004214E3">
        <w:rPr>
          <w:lang w:eastAsia="en-GB"/>
        </w:rPr>
        <w:t xml:space="preserve">4 </w:t>
      </w:r>
      <w:r w:rsidRPr="00CC756E">
        <w:rPr>
          <w:lang w:eastAsia="en-GB"/>
        </w:rPr>
        <w:t>draft priorities reflect what island and peninsula communities see for their future ferry services?</w:t>
      </w:r>
    </w:p>
    <w:p w14:paraId="793BF14A" w14:textId="122A056D"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63317235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Yes</w:t>
      </w:r>
    </w:p>
    <w:p w14:paraId="0BA48CDC" w14:textId="12E23BB8" w:rsidR="007B2A97" w:rsidRPr="007B2A97" w:rsidRDefault="00052DE4"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63170269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No</w:t>
      </w:r>
    </w:p>
    <w:p w14:paraId="14B268CE" w14:textId="77777777" w:rsidR="00052DE4" w:rsidRDefault="00052DE4" w:rsidP="007B2A97">
      <w:pPr>
        <w:spacing w:before="0" w:beforeAutospacing="0" w:after="0" w:afterAutospacing="0" w:line="240" w:lineRule="auto"/>
        <w:textAlignment w:val="baseline"/>
        <w:rPr>
          <w:rFonts w:cs="Arial"/>
          <w:color w:val="000000"/>
          <w:szCs w:val="24"/>
          <w:lang w:eastAsia="en-GB"/>
        </w:rPr>
      </w:pPr>
    </w:p>
    <w:p w14:paraId="42BC99D5" w14:textId="3D2D7A1C" w:rsidR="007B2A97"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052DE4">
        <w:rPr>
          <w:rFonts w:cs="Arial"/>
          <w:color w:val="000000"/>
          <w:szCs w:val="24"/>
          <w:lang w:eastAsia="en-GB"/>
        </w:rPr>
        <w:t>.</w:t>
      </w:r>
    </w:p>
    <w:p w14:paraId="0E1F694A" w14:textId="26E3C5DE" w:rsidR="00052DE4"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67456" behindDoc="0" locked="0" layoutInCell="1" allowOverlap="1" wp14:anchorId="0B2AABF8" wp14:editId="38B00827">
                <wp:simplePos x="0" y="0"/>
                <wp:positionH relativeFrom="column">
                  <wp:posOffset>0</wp:posOffset>
                </wp:positionH>
                <wp:positionV relativeFrom="paragraph">
                  <wp:posOffset>222250</wp:posOffset>
                </wp:positionV>
                <wp:extent cx="5908040" cy="1399540"/>
                <wp:effectExtent l="0" t="0" r="16510" b="10160"/>
                <wp:wrapSquare wrapText="bothSides"/>
                <wp:docPr id="124836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399540"/>
                        </a:xfrm>
                        <a:prstGeom prst="rect">
                          <a:avLst/>
                        </a:prstGeom>
                        <a:solidFill>
                          <a:srgbClr val="FFFFFF"/>
                        </a:solidFill>
                        <a:ln w="9525">
                          <a:solidFill>
                            <a:srgbClr val="000000"/>
                          </a:solidFill>
                          <a:miter lim="800000"/>
                          <a:headEnd/>
                          <a:tailEnd/>
                        </a:ln>
                      </wps:spPr>
                      <wps:txbx>
                        <w:txbxContent>
                          <w:p w14:paraId="5E87C5EF"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ABF8" id="_x0000_s1030" type="#_x0000_t202" style="position:absolute;margin-left:0;margin-top:17.5pt;width:465.2pt;height:11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5z4EgIAACc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">
                <v:textbox>
                  <w:txbxContent>
                    <w:p w14:paraId="5E87C5EF" w14:textId="77777777" w:rsidR="0063041C" w:rsidRDefault="0063041C" w:rsidP="0063041C"/>
                  </w:txbxContent>
                </v:textbox>
                <w10:wrap type="square"/>
              </v:shape>
            </w:pict>
          </mc:Fallback>
        </mc:AlternateContent>
      </w:r>
    </w:p>
    <w:p w14:paraId="1702EBFC" w14:textId="77777777" w:rsidR="00052DE4" w:rsidRDefault="00052DE4" w:rsidP="007B2A97">
      <w:pPr>
        <w:spacing w:before="0" w:beforeAutospacing="0" w:after="0" w:afterAutospacing="0" w:line="240" w:lineRule="auto"/>
        <w:textAlignment w:val="baseline"/>
        <w:rPr>
          <w:rFonts w:cs="Arial"/>
          <w:color w:val="000000"/>
          <w:szCs w:val="24"/>
          <w:lang w:eastAsia="en-GB"/>
        </w:rPr>
      </w:pPr>
    </w:p>
    <w:p w14:paraId="6694EB10" w14:textId="77777777" w:rsidR="007B2A97" w:rsidRPr="007B2A97" w:rsidRDefault="007B2A97" w:rsidP="00052DE4">
      <w:pPr>
        <w:pStyle w:val="Heading3"/>
        <w:rPr>
          <w:rFonts w:ascii="Segoe UI" w:hAnsi="Segoe UI"/>
          <w:sz w:val="18"/>
          <w:szCs w:val="18"/>
          <w:lang w:eastAsia="en-GB"/>
        </w:rPr>
      </w:pPr>
      <w:r w:rsidRPr="007B2A97">
        <w:rPr>
          <w:lang w:eastAsia="en-GB"/>
        </w:rPr>
        <w:t>Community Voice and Transparency </w:t>
      </w:r>
    </w:p>
    <w:p w14:paraId="7A0AA278" w14:textId="4307B79B"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 xml:space="preserve">We acknowledge the importance of empowering community voice and transparency in communications. The current methods of engagement </w:t>
      </w:r>
      <w:r w:rsidR="007004BE">
        <w:rPr>
          <w:rFonts w:cs="Arial"/>
          <w:szCs w:val="24"/>
          <w:lang w:eastAsia="en-GB"/>
        </w:rPr>
        <w:t xml:space="preserve">that are </w:t>
      </w:r>
      <w:r w:rsidRPr="007B2A97">
        <w:rPr>
          <w:rFonts w:cs="Arial"/>
          <w:szCs w:val="24"/>
          <w:lang w:eastAsia="en-GB"/>
        </w:rPr>
        <w:t xml:space="preserve">used by operators to inform communities </w:t>
      </w:r>
      <w:r w:rsidR="007004BE">
        <w:rPr>
          <w:rFonts w:cs="Arial"/>
          <w:szCs w:val="24"/>
          <w:lang w:eastAsia="en-GB"/>
        </w:rPr>
        <w:t xml:space="preserve">are </w:t>
      </w:r>
      <w:r w:rsidRPr="007B2A97">
        <w:rPr>
          <w:rFonts w:cs="Arial"/>
          <w:szCs w:val="24"/>
          <w:lang w:eastAsia="en-GB"/>
        </w:rPr>
        <w:t>through email and webpage updates, with further communications shared through relevant Ferry Committees and Transport Forums.</w:t>
      </w:r>
    </w:p>
    <w:p w14:paraId="18EC817F" w14:textId="1AE00E50"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 xml:space="preserve">Local </w:t>
      </w:r>
      <w:r w:rsidR="00AB3DA0">
        <w:rPr>
          <w:rFonts w:cs="Arial"/>
          <w:szCs w:val="24"/>
          <w:lang w:eastAsia="en-GB"/>
        </w:rPr>
        <w:t>a</w:t>
      </w:r>
      <w:r w:rsidR="00AB3DA0" w:rsidRPr="007B2A97">
        <w:rPr>
          <w:rFonts w:cs="Arial"/>
          <w:szCs w:val="24"/>
          <w:lang w:eastAsia="en-GB"/>
        </w:rPr>
        <w:t xml:space="preserve">uthorities </w:t>
      </w:r>
      <w:r w:rsidRPr="007B2A97">
        <w:rPr>
          <w:rFonts w:cs="Arial"/>
          <w:szCs w:val="24"/>
          <w:lang w:eastAsia="en-GB"/>
        </w:rPr>
        <w:t>and Scottish Government/Transport Scotland use engagement methods such as through project reference groups, stakeholder groups and webpage updates.</w:t>
      </w:r>
    </w:p>
    <w:p w14:paraId="2F43E009" w14:textId="32762F69"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However, we have heard from communities that more can be done to take account of their views when it comes to decisions on ferry services and that there is a lack of clarity on how decisions are made.</w:t>
      </w:r>
    </w:p>
    <w:p w14:paraId="59F694E8" w14:textId="7D1FE1ED" w:rsidR="007B2A97" w:rsidRDefault="007B2A97" w:rsidP="00C06FA2">
      <w:pPr>
        <w:pStyle w:val="Heading3"/>
        <w:rPr>
          <w:lang w:eastAsia="en-GB"/>
        </w:rPr>
      </w:pPr>
      <w:proofErr w:type="spellStart"/>
      <w:r w:rsidRPr="007004BE">
        <w:rPr>
          <w:lang w:eastAsia="en-GB"/>
        </w:rPr>
        <w:t>Q1</w:t>
      </w:r>
      <w:r w:rsidR="00E6231A">
        <w:rPr>
          <w:lang w:eastAsia="en-GB"/>
        </w:rPr>
        <w:t>2</w:t>
      </w:r>
      <w:proofErr w:type="spellEnd"/>
      <w:r w:rsidRPr="007004BE">
        <w:rPr>
          <w:lang w:eastAsia="en-GB"/>
        </w:rPr>
        <w:t>. Are there other ways of engaging with communities and stakeholders that would benefit decision making on ferry services, including vessels and ports projects?</w:t>
      </w:r>
    </w:p>
    <w:p w14:paraId="6B95DB1C" w14:textId="77777777" w:rsidR="00C06FA2" w:rsidRPr="007B2A97" w:rsidRDefault="00C06FA2" w:rsidP="00C06FA2">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3095009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Pr="007B2A97">
        <w:rPr>
          <w:rFonts w:cs="Arial"/>
          <w:color w:val="000000"/>
          <w:szCs w:val="24"/>
          <w:lang w:eastAsia="en-GB"/>
        </w:rPr>
        <w:t>Yes</w:t>
      </w:r>
    </w:p>
    <w:p w14:paraId="52615C27" w14:textId="7BABADD0" w:rsidR="00C06FA2" w:rsidRPr="00C06FA2" w:rsidRDefault="00C06FA2" w:rsidP="00C06FA2">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30230636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Pr="007B2A97">
        <w:rPr>
          <w:rFonts w:cs="Arial"/>
          <w:color w:val="000000"/>
          <w:szCs w:val="24"/>
          <w:lang w:eastAsia="en-GB"/>
        </w:rPr>
        <w:t>No</w:t>
      </w:r>
    </w:p>
    <w:p w14:paraId="02A5CBC0" w14:textId="17FE7C19" w:rsidR="00C06FA2" w:rsidRDefault="0063041C" w:rsidP="007B2A97">
      <w:pPr>
        <w:spacing w:before="0" w:after="0" w:line="240" w:lineRule="auto"/>
        <w:textAlignment w:val="baseline"/>
        <w:rPr>
          <w:rFonts w:cs="Arial"/>
          <w:szCs w:val="24"/>
          <w:lang w:eastAsia="en-GB"/>
        </w:rPr>
      </w:pPr>
      <w:r>
        <w:rPr>
          <w:noProof/>
          <w:lang w:eastAsia="en-GB"/>
        </w:rPr>
        <w:lastRenderedPageBreak/>
        <mc:AlternateContent>
          <mc:Choice Requires="wps">
            <w:drawing>
              <wp:anchor distT="45720" distB="45720" distL="114300" distR="114300" simplePos="0" relativeHeight="251669504" behindDoc="0" locked="0" layoutInCell="1" allowOverlap="1" wp14:anchorId="7B876EDF" wp14:editId="402578DD">
                <wp:simplePos x="0" y="0"/>
                <wp:positionH relativeFrom="column">
                  <wp:posOffset>0</wp:posOffset>
                </wp:positionH>
                <wp:positionV relativeFrom="paragraph">
                  <wp:posOffset>395605</wp:posOffset>
                </wp:positionV>
                <wp:extent cx="5908040" cy="1737360"/>
                <wp:effectExtent l="0" t="0" r="16510" b="15240"/>
                <wp:wrapSquare wrapText="bothSides"/>
                <wp:docPr id="1606827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737360"/>
                        </a:xfrm>
                        <a:prstGeom prst="rect">
                          <a:avLst/>
                        </a:prstGeom>
                        <a:solidFill>
                          <a:srgbClr val="FFFFFF"/>
                        </a:solidFill>
                        <a:ln w="9525">
                          <a:solidFill>
                            <a:srgbClr val="000000"/>
                          </a:solidFill>
                          <a:miter lim="800000"/>
                          <a:headEnd/>
                          <a:tailEnd/>
                        </a:ln>
                      </wps:spPr>
                      <wps:txbx>
                        <w:txbxContent>
                          <w:p w14:paraId="5435A060"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6EDF" id="_x0000_s1031" type="#_x0000_t202" style="position:absolute;margin-left:0;margin-top:31.15pt;width:465.2pt;height:136.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FDFQIAACcEAAAOAAAAZHJzL2Uyb0RvYy54bWysk99v2yAQx98n7X9AvC920qRNrDhVly7T&#10;pO6H1O0PwBjHaJhjB4md/fU7SJpG3fYyjQfEcfDl7nPH8nboDNsr9BpsycejnDNlJdTabkv+7evm&#10;zZw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">
                <v:textbox>
                  <w:txbxContent>
                    <w:p w14:paraId="5435A060" w14:textId="77777777" w:rsidR="0063041C" w:rsidRDefault="0063041C" w:rsidP="0063041C"/>
                  </w:txbxContent>
                </v:textbox>
                <w10:wrap type="square"/>
              </v:shape>
            </w:pict>
          </mc:Fallback>
        </mc:AlternateContent>
      </w:r>
      <w:r w:rsidR="007B2A97" w:rsidRPr="007B2A97">
        <w:rPr>
          <w:rFonts w:cs="Arial"/>
          <w:szCs w:val="24"/>
          <w:lang w:eastAsia="en-GB"/>
        </w:rPr>
        <w:t>Please explain your answer</w:t>
      </w:r>
      <w:r w:rsidR="00C06FA2">
        <w:rPr>
          <w:rFonts w:cs="Arial"/>
          <w:szCs w:val="24"/>
          <w:lang w:eastAsia="en-GB"/>
        </w:rPr>
        <w:t>.</w:t>
      </w:r>
    </w:p>
    <w:p w14:paraId="7866DD69" w14:textId="71C47D7E" w:rsidR="007B2A97" w:rsidRPr="007B2A97" w:rsidRDefault="0063041C" w:rsidP="00C06FA2">
      <w:pPr>
        <w:pStyle w:val="Heading3"/>
        <w:rPr>
          <w:rFonts w:ascii="Segoe UI" w:hAnsi="Segoe UI"/>
          <w:sz w:val="18"/>
          <w:szCs w:val="18"/>
          <w:lang w:eastAsia="en-GB"/>
        </w:rPr>
      </w:pPr>
      <w:r>
        <w:rPr>
          <w:lang w:eastAsia="en-GB"/>
        </w:rPr>
        <w:br/>
      </w:r>
      <w:r w:rsidR="007B2A97" w:rsidRPr="007B2A97">
        <w:rPr>
          <w:lang w:eastAsia="en-GB"/>
        </w:rPr>
        <w:t>Accessibility   </w:t>
      </w:r>
    </w:p>
    <w:p w14:paraId="1D48FBAF" w14:textId="4B23ED57" w:rsidR="007B2A97" w:rsidRPr="007B2A97" w:rsidRDefault="007004BE" w:rsidP="007B2A97">
      <w:pPr>
        <w:spacing w:before="0" w:after="0" w:line="240" w:lineRule="auto"/>
        <w:textAlignment w:val="baseline"/>
        <w:rPr>
          <w:rFonts w:ascii="Segoe UI" w:hAnsi="Segoe UI" w:cs="Segoe UI"/>
          <w:sz w:val="18"/>
          <w:szCs w:val="18"/>
          <w:lang w:eastAsia="en-GB"/>
        </w:rPr>
      </w:pPr>
      <w:r>
        <w:rPr>
          <w:rFonts w:cs="Arial"/>
          <w:szCs w:val="24"/>
          <w:lang w:eastAsia="en-GB"/>
        </w:rPr>
        <w:t>W</w:t>
      </w:r>
      <w:r w:rsidRPr="007B2A97">
        <w:rPr>
          <w:rFonts w:cs="Arial"/>
          <w:szCs w:val="24"/>
          <w:lang w:eastAsia="en-GB"/>
        </w:rPr>
        <w:t>e propose introducing an Accessibility Standard that would be in addition to the legal requirements and could act as guidance for all ferry services. </w:t>
      </w:r>
      <w:r>
        <w:rPr>
          <w:rFonts w:cs="Arial"/>
          <w:szCs w:val="24"/>
          <w:lang w:eastAsia="en-GB"/>
        </w:rPr>
        <w:t>This is t</w:t>
      </w:r>
      <w:r w:rsidR="007B2A97" w:rsidRPr="007B2A97">
        <w:rPr>
          <w:rFonts w:cs="Arial"/>
          <w:szCs w:val="24"/>
          <w:lang w:eastAsia="en-GB"/>
        </w:rPr>
        <w:t>o ensure that our ferry services, vessels and ports are easy to use for all, while recognising that people have different needs and capabilities</w:t>
      </w:r>
      <w:r>
        <w:rPr>
          <w:rFonts w:cs="Arial"/>
          <w:szCs w:val="24"/>
          <w:lang w:eastAsia="en-GB"/>
        </w:rPr>
        <w:t>.</w:t>
      </w:r>
    </w:p>
    <w:p w14:paraId="3C3B47F7" w14:textId="0A5FFE2C"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The Standard could include standards such as inclusive and disability training to be carried out frequently and an accessibility review carried out periodically on ferry services, ports and vessels.  </w:t>
      </w:r>
    </w:p>
    <w:p w14:paraId="4944952A" w14:textId="568E51DD" w:rsidR="007B2A97" w:rsidRPr="007004BE" w:rsidRDefault="007B2A97" w:rsidP="00C06FA2">
      <w:pPr>
        <w:pStyle w:val="Heading3"/>
        <w:rPr>
          <w:rFonts w:ascii="Segoe UI" w:hAnsi="Segoe UI" w:cs="Segoe UI"/>
          <w:sz w:val="18"/>
          <w:szCs w:val="18"/>
          <w:lang w:eastAsia="en-GB"/>
        </w:rPr>
      </w:pPr>
      <w:r w:rsidRPr="007004BE">
        <w:rPr>
          <w:lang w:eastAsia="en-GB"/>
        </w:rPr>
        <w:t>Q1</w:t>
      </w:r>
      <w:r w:rsidR="00E6231A">
        <w:rPr>
          <w:lang w:eastAsia="en-GB"/>
        </w:rPr>
        <w:t>3</w:t>
      </w:r>
      <w:r w:rsidRPr="007004BE">
        <w:rPr>
          <w:lang w:eastAsia="en-GB"/>
        </w:rPr>
        <w:t xml:space="preserve">. Do you think </w:t>
      </w:r>
      <w:r w:rsidR="007004BE">
        <w:rPr>
          <w:lang w:eastAsia="en-GB"/>
        </w:rPr>
        <w:t>an Accessibility Standard</w:t>
      </w:r>
      <w:r w:rsidRPr="007004BE">
        <w:rPr>
          <w:lang w:eastAsia="en-GB"/>
        </w:rPr>
        <w:t xml:space="preserve"> is a good idea?</w:t>
      </w:r>
    </w:p>
    <w:p w14:paraId="1AE18FD4" w14:textId="099FCEFF" w:rsidR="007B2A97"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72194276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Yes</w:t>
      </w:r>
    </w:p>
    <w:p w14:paraId="5A5771EF" w14:textId="5C9E6800" w:rsidR="007B2A97"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12445155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No</w:t>
      </w:r>
    </w:p>
    <w:p w14:paraId="67BAC752"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 </w:t>
      </w:r>
    </w:p>
    <w:p w14:paraId="037D8B68" w14:textId="5E9EE9E2" w:rsidR="007B2A97"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C06FA2">
        <w:rPr>
          <w:rFonts w:cs="Arial"/>
          <w:color w:val="000000"/>
          <w:szCs w:val="24"/>
          <w:lang w:eastAsia="en-GB"/>
        </w:rPr>
        <w:t>.</w:t>
      </w:r>
    </w:p>
    <w:p w14:paraId="3E5DBE77" w14:textId="1C298C18" w:rsidR="00C06FA2"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71552" behindDoc="0" locked="0" layoutInCell="1" allowOverlap="1" wp14:anchorId="00F03F0D" wp14:editId="3B73E535">
                <wp:simplePos x="0" y="0"/>
                <wp:positionH relativeFrom="column">
                  <wp:posOffset>0</wp:posOffset>
                </wp:positionH>
                <wp:positionV relativeFrom="paragraph">
                  <wp:posOffset>223520</wp:posOffset>
                </wp:positionV>
                <wp:extent cx="5908040" cy="1800225"/>
                <wp:effectExtent l="0" t="0" r="16510" b="28575"/>
                <wp:wrapSquare wrapText="bothSides"/>
                <wp:docPr id="155543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00225"/>
                        </a:xfrm>
                        <a:prstGeom prst="rect">
                          <a:avLst/>
                        </a:prstGeom>
                        <a:solidFill>
                          <a:srgbClr val="FFFFFF"/>
                        </a:solidFill>
                        <a:ln w="9525">
                          <a:solidFill>
                            <a:srgbClr val="000000"/>
                          </a:solidFill>
                          <a:miter lim="800000"/>
                          <a:headEnd/>
                          <a:tailEnd/>
                        </a:ln>
                      </wps:spPr>
                      <wps:txbx>
                        <w:txbxContent>
                          <w:p w14:paraId="18EB8574"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03F0D" id="_x0000_s1032" type="#_x0000_t202" style="position:absolute;margin-left:0;margin-top:17.6pt;width:465.2pt;height:14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">
                <v:textbox>
                  <w:txbxContent>
                    <w:p w14:paraId="18EB8574" w14:textId="77777777" w:rsidR="0063041C" w:rsidRDefault="0063041C" w:rsidP="0063041C"/>
                  </w:txbxContent>
                </v:textbox>
                <w10:wrap type="square"/>
              </v:shape>
            </w:pict>
          </mc:Fallback>
        </mc:AlternateContent>
      </w:r>
    </w:p>
    <w:p w14:paraId="13397A9D" w14:textId="4CA8FDEA" w:rsidR="007B2A97" w:rsidRPr="007B2A97" w:rsidRDefault="007B2A97" w:rsidP="00C06FA2">
      <w:pPr>
        <w:pStyle w:val="Heading3"/>
        <w:rPr>
          <w:rFonts w:ascii="Segoe UI" w:hAnsi="Segoe UI" w:cs="Segoe UI"/>
          <w:sz w:val="18"/>
          <w:szCs w:val="18"/>
          <w:lang w:eastAsia="en-GB"/>
        </w:rPr>
      </w:pPr>
      <w:proofErr w:type="spellStart"/>
      <w:r w:rsidRPr="007004BE">
        <w:rPr>
          <w:lang w:eastAsia="en-GB"/>
        </w:rPr>
        <w:lastRenderedPageBreak/>
        <w:t>Q1</w:t>
      </w:r>
      <w:r w:rsidR="00E6231A">
        <w:rPr>
          <w:lang w:eastAsia="en-GB"/>
        </w:rPr>
        <w:t>4</w:t>
      </w:r>
      <w:proofErr w:type="spellEnd"/>
      <w:r w:rsidRPr="007004BE">
        <w:rPr>
          <w:lang w:eastAsia="en-GB"/>
        </w:rPr>
        <w:t>. What do you think should be included in this standard?</w:t>
      </w:r>
      <w:r w:rsidRPr="007B2A97">
        <w:rPr>
          <w:rFonts w:cs="Arial"/>
          <w:color w:val="000000"/>
          <w:szCs w:val="24"/>
          <w:lang w:eastAsia="en-GB"/>
        </w:rPr>
        <w:t> </w:t>
      </w:r>
    </w:p>
    <w:p w14:paraId="46F06895" w14:textId="36E0FC5C" w:rsidR="00C06FA2"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C06FA2">
        <w:rPr>
          <w:rFonts w:cs="Arial"/>
          <w:color w:val="000000"/>
          <w:szCs w:val="24"/>
          <w:lang w:eastAsia="en-GB"/>
        </w:rPr>
        <w:t>.</w:t>
      </w:r>
      <w:r w:rsidR="0063041C">
        <w:rPr>
          <w:noProof/>
          <w:lang w:eastAsia="en-GB"/>
        </w:rPr>
        <mc:AlternateContent>
          <mc:Choice Requires="wps">
            <w:drawing>
              <wp:anchor distT="45720" distB="45720" distL="114300" distR="114300" simplePos="0" relativeHeight="251673600" behindDoc="0" locked="0" layoutInCell="1" allowOverlap="1" wp14:anchorId="69E84058" wp14:editId="75A87074">
                <wp:simplePos x="0" y="0"/>
                <wp:positionH relativeFrom="column">
                  <wp:posOffset>0</wp:posOffset>
                </wp:positionH>
                <wp:positionV relativeFrom="paragraph">
                  <wp:posOffset>394335</wp:posOffset>
                </wp:positionV>
                <wp:extent cx="5908040" cy="1856740"/>
                <wp:effectExtent l="0" t="0" r="16510" b="10160"/>
                <wp:wrapSquare wrapText="bothSides"/>
                <wp:docPr id="1868024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56740"/>
                        </a:xfrm>
                        <a:prstGeom prst="rect">
                          <a:avLst/>
                        </a:prstGeom>
                        <a:solidFill>
                          <a:srgbClr val="FFFFFF"/>
                        </a:solidFill>
                        <a:ln w="9525">
                          <a:solidFill>
                            <a:srgbClr val="000000"/>
                          </a:solidFill>
                          <a:miter lim="800000"/>
                          <a:headEnd/>
                          <a:tailEnd/>
                        </a:ln>
                      </wps:spPr>
                      <wps:txbx>
                        <w:txbxContent>
                          <w:p w14:paraId="682CF353"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84058" id="_x0000_s1033" type="#_x0000_t202" style="position:absolute;margin-left:0;margin-top:31.05pt;width:465.2pt;height:146.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D8Eg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">
                <v:textbox>
                  <w:txbxContent>
                    <w:p w14:paraId="682CF353" w14:textId="77777777" w:rsidR="0063041C" w:rsidRDefault="0063041C" w:rsidP="0063041C"/>
                  </w:txbxContent>
                </v:textbox>
                <w10:wrap type="square"/>
              </v:shape>
            </w:pict>
          </mc:Fallback>
        </mc:AlternateContent>
      </w:r>
    </w:p>
    <w:p w14:paraId="102BDDB7" w14:textId="60464B89" w:rsidR="007B2A97" w:rsidRPr="007B2A97" w:rsidRDefault="007B2A97" w:rsidP="00C06FA2">
      <w:pPr>
        <w:pStyle w:val="Heading3"/>
        <w:rPr>
          <w:rFonts w:ascii="Segoe UI" w:hAnsi="Segoe UI"/>
          <w:sz w:val="18"/>
          <w:szCs w:val="18"/>
          <w:lang w:eastAsia="en-GB"/>
        </w:rPr>
      </w:pPr>
      <w:r w:rsidRPr="007B2A97">
        <w:rPr>
          <w:lang w:eastAsia="en-GB"/>
        </w:rPr>
        <w:t>Reliability and Resilience</w:t>
      </w:r>
    </w:p>
    <w:p w14:paraId="7DE58055" w14:textId="1222BDE5"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Community feedback highlighted that the reliability and resilience of ferry services needs to be seen as a priority due to the impact on communities, businesses and visitors when ferry services are disrupted.</w:t>
      </w:r>
    </w:p>
    <w:p w14:paraId="0B0CE447" w14:textId="5B68CD61" w:rsidR="007B2A97" w:rsidRPr="007004BE" w:rsidRDefault="007B2A97" w:rsidP="00C06FA2">
      <w:pPr>
        <w:pStyle w:val="Heading3"/>
        <w:rPr>
          <w:rFonts w:ascii="Segoe UI" w:hAnsi="Segoe UI" w:cs="Segoe UI"/>
          <w:sz w:val="18"/>
          <w:szCs w:val="18"/>
          <w:lang w:eastAsia="en-GB"/>
        </w:rPr>
      </w:pPr>
      <w:r w:rsidRPr="007004BE">
        <w:rPr>
          <w:lang w:eastAsia="en-GB"/>
        </w:rPr>
        <w:t>Q1</w:t>
      </w:r>
      <w:r w:rsidR="00E6231A">
        <w:rPr>
          <w:lang w:eastAsia="en-GB"/>
        </w:rPr>
        <w:t>5</w:t>
      </w:r>
      <w:r w:rsidRPr="007004BE">
        <w:rPr>
          <w:lang w:eastAsia="en-GB"/>
        </w:rPr>
        <w:t xml:space="preserve">. Do you agree </w:t>
      </w:r>
      <w:r w:rsidR="007004BE">
        <w:rPr>
          <w:lang w:eastAsia="en-GB"/>
        </w:rPr>
        <w:t xml:space="preserve">or disagree </w:t>
      </w:r>
      <w:r w:rsidRPr="007004BE">
        <w:rPr>
          <w:lang w:eastAsia="en-GB"/>
        </w:rPr>
        <w:t>that the first priority of the Islands Connectivity Plan should be to improve reliability and increase resilience of ferry services?</w:t>
      </w:r>
    </w:p>
    <w:p w14:paraId="3292370A" w14:textId="17B345CB" w:rsidR="007B2A97"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138328905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004BE">
        <w:rPr>
          <w:rFonts w:cs="Arial"/>
          <w:color w:val="000000"/>
          <w:szCs w:val="24"/>
          <w:lang w:eastAsia="en-GB"/>
        </w:rPr>
        <w:t>Agree</w:t>
      </w:r>
    </w:p>
    <w:p w14:paraId="4B72D3F6" w14:textId="342998E3" w:rsidR="007004BE"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73328722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004BE">
        <w:rPr>
          <w:rFonts w:cs="Arial"/>
          <w:color w:val="000000"/>
          <w:szCs w:val="24"/>
          <w:lang w:eastAsia="en-GB"/>
        </w:rPr>
        <w:t>Disagree</w:t>
      </w:r>
    </w:p>
    <w:p w14:paraId="2E2F63E5" w14:textId="77777777" w:rsidR="00C06FA2"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p>
    <w:p w14:paraId="164AA09F" w14:textId="4800BC5E" w:rsidR="00C06FA2"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C06FA2">
        <w:rPr>
          <w:rFonts w:cs="Arial"/>
          <w:color w:val="000000"/>
          <w:szCs w:val="24"/>
          <w:lang w:eastAsia="en-GB"/>
        </w:rPr>
        <w:t>.</w:t>
      </w:r>
    </w:p>
    <w:p w14:paraId="4F5198C2" w14:textId="50374B9F" w:rsidR="00C06FA2"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75648" behindDoc="0" locked="0" layoutInCell="1" allowOverlap="1" wp14:anchorId="1F0D0F81" wp14:editId="5321E0A4">
                <wp:simplePos x="0" y="0"/>
                <wp:positionH relativeFrom="column">
                  <wp:posOffset>0</wp:posOffset>
                </wp:positionH>
                <wp:positionV relativeFrom="paragraph">
                  <wp:posOffset>220980</wp:posOffset>
                </wp:positionV>
                <wp:extent cx="5908040" cy="1582420"/>
                <wp:effectExtent l="0" t="0" r="16510" b="17780"/>
                <wp:wrapSquare wrapText="bothSides"/>
                <wp:docPr id="1487335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582420"/>
                        </a:xfrm>
                        <a:prstGeom prst="rect">
                          <a:avLst/>
                        </a:prstGeom>
                        <a:solidFill>
                          <a:srgbClr val="FFFFFF"/>
                        </a:solidFill>
                        <a:ln w="9525">
                          <a:solidFill>
                            <a:srgbClr val="000000"/>
                          </a:solidFill>
                          <a:miter lim="800000"/>
                          <a:headEnd/>
                          <a:tailEnd/>
                        </a:ln>
                      </wps:spPr>
                      <wps:txbx>
                        <w:txbxContent>
                          <w:p w14:paraId="703E1782"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D0F81" id="_x0000_s1034" type="#_x0000_t202" style="position:absolute;margin-left:0;margin-top:17.4pt;width:465.2pt;height:12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">
                <v:textbox>
                  <w:txbxContent>
                    <w:p w14:paraId="703E1782" w14:textId="77777777" w:rsidR="0063041C" w:rsidRDefault="0063041C" w:rsidP="0063041C"/>
                  </w:txbxContent>
                </v:textbox>
                <w10:wrap type="square"/>
              </v:shape>
            </w:pict>
          </mc:Fallback>
        </mc:AlternateContent>
      </w:r>
    </w:p>
    <w:p w14:paraId="7B6F0FBC" w14:textId="6D294054" w:rsidR="007B2A97" w:rsidRPr="007B2A97" w:rsidRDefault="007B2A97" w:rsidP="00C06FA2">
      <w:pPr>
        <w:pStyle w:val="Heading3"/>
        <w:rPr>
          <w:rFonts w:ascii="Segoe UI" w:hAnsi="Segoe UI"/>
          <w:sz w:val="18"/>
          <w:szCs w:val="18"/>
          <w:lang w:eastAsia="en-GB"/>
        </w:rPr>
      </w:pPr>
      <w:r w:rsidRPr="007B2A97">
        <w:rPr>
          <w:lang w:eastAsia="en-GB"/>
        </w:rPr>
        <w:lastRenderedPageBreak/>
        <w:t>Timetable, Essential and Urgent Travel</w:t>
      </w:r>
    </w:p>
    <w:p w14:paraId="6FF891C6" w14:textId="4390D1AC" w:rsidR="007B2A97" w:rsidRPr="007B2A97" w:rsidRDefault="00E13A3A" w:rsidP="007B2A97">
      <w:pPr>
        <w:spacing w:before="0" w:after="0" w:line="240" w:lineRule="auto"/>
        <w:textAlignment w:val="baseline"/>
        <w:rPr>
          <w:rFonts w:ascii="Segoe UI" w:hAnsi="Segoe UI" w:cs="Segoe UI"/>
          <w:sz w:val="18"/>
          <w:szCs w:val="18"/>
          <w:lang w:eastAsia="en-GB"/>
        </w:rPr>
      </w:pPr>
      <w:r>
        <w:rPr>
          <w:rFonts w:cs="Arial"/>
          <w:szCs w:val="24"/>
          <w:lang w:eastAsia="en-GB"/>
        </w:rPr>
        <w:t>We are aware that as</w:t>
      </w:r>
      <w:r w:rsidR="007B2A97" w:rsidRPr="007B2A97">
        <w:rPr>
          <w:rFonts w:cs="Arial"/>
          <w:szCs w:val="24"/>
          <w:lang w:eastAsia="en-GB"/>
        </w:rPr>
        <w:t xml:space="preserve"> ferry travel has become more popular</w:t>
      </w:r>
      <w:r w:rsidR="007004BE">
        <w:rPr>
          <w:rFonts w:cs="Arial"/>
          <w:szCs w:val="24"/>
          <w:lang w:eastAsia="en-GB"/>
        </w:rPr>
        <w:t>,</w:t>
      </w:r>
      <w:r w:rsidR="007B2A97" w:rsidRPr="007B2A97">
        <w:rPr>
          <w:rFonts w:cs="Arial"/>
          <w:szCs w:val="24"/>
          <w:lang w:eastAsia="en-GB"/>
        </w:rPr>
        <w:t xml:space="preserve"> some services</w:t>
      </w:r>
      <w:r w:rsidR="00EA2F9B">
        <w:rPr>
          <w:rFonts w:cs="Arial"/>
          <w:szCs w:val="24"/>
          <w:lang w:eastAsia="en-GB"/>
        </w:rPr>
        <w:t xml:space="preserve"> have become </w:t>
      </w:r>
      <w:r w:rsidR="007B2A97" w:rsidRPr="007B2A97">
        <w:rPr>
          <w:rFonts w:cs="Arial"/>
          <w:szCs w:val="24"/>
          <w:lang w:eastAsia="en-GB"/>
        </w:rPr>
        <w:t>more difficult to accommodate short</w:t>
      </w:r>
      <w:r w:rsidR="00EA2F9B">
        <w:rPr>
          <w:rFonts w:cs="Arial"/>
          <w:szCs w:val="24"/>
          <w:lang w:eastAsia="en-GB"/>
        </w:rPr>
        <w:t>-</w:t>
      </w:r>
      <w:r w:rsidR="007B2A97" w:rsidRPr="007B2A97">
        <w:rPr>
          <w:rFonts w:cs="Arial"/>
          <w:szCs w:val="24"/>
          <w:lang w:eastAsia="en-GB"/>
        </w:rPr>
        <w:t>notice</w:t>
      </w:r>
      <w:r w:rsidR="00EA2F9B">
        <w:rPr>
          <w:rFonts w:cs="Arial"/>
          <w:szCs w:val="24"/>
          <w:lang w:eastAsia="en-GB"/>
        </w:rPr>
        <w:t xml:space="preserve"> spaces</w:t>
      </w:r>
      <w:r w:rsidR="007B2A97" w:rsidRPr="007B2A97">
        <w:rPr>
          <w:rFonts w:cs="Arial"/>
          <w:szCs w:val="24"/>
          <w:lang w:eastAsia="en-GB"/>
        </w:rPr>
        <w:t xml:space="preserve"> for essential vehicle travel by island residents and key workers.  </w:t>
      </w:r>
    </w:p>
    <w:p w14:paraId="2DFD3B63" w14:textId="083A0DFB" w:rsidR="007B2A97" w:rsidRPr="00E6231A" w:rsidRDefault="007B2A97" w:rsidP="00C06FA2">
      <w:pPr>
        <w:pStyle w:val="Heading3"/>
      </w:pPr>
      <w:proofErr w:type="spellStart"/>
      <w:r w:rsidRPr="00566780">
        <w:t>Q1</w:t>
      </w:r>
      <w:r w:rsidR="00E6231A">
        <w:t>6</w:t>
      </w:r>
      <w:proofErr w:type="spellEnd"/>
      <w:r w:rsidRPr="00566780">
        <w:t xml:space="preserve">. </w:t>
      </w:r>
      <w:r w:rsidR="004214E3" w:rsidRPr="00C06FA2">
        <w:t>Do you have any suggestions as to how the booking process could release vehicle space on services when island travel with a vehicle is essential?</w:t>
      </w:r>
    </w:p>
    <w:p w14:paraId="7C245E5C" w14:textId="6553BA92" w:rsidR="007B2A97" w:rsidRPr="0063041C"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Please explain your answer.</w:t>
      </w:r>
      <w:r w:rsidR="0063041C">
        <w:rPr>
          <w:noProof/>
          <w:lang w:eastAsia="en-GB"/>
        </w:rPr>
        <mc:AlternateContent>
          <mc:Choice Requires="wps">
            <w:drawing>
              <wp:anchor distT="45720" distB="45720" distL="114300" distR="114300" simplePos="0" relativeHeight="251677696" behindDoc="0" locked="0" layoutInCell="1" allowOverlap="1" wp14:anchorId="57A18F77" wp14:editId="32C90864">
                <wp:simplePos x="0" y="0"/>
                <wp:positionH relativeFrom="column">
                  <wp:posOffset>0</wp:posOffset>
                </wp:positionH>
                <wp:positionV relativeFrom="paragraph">
                  <wp:posOffset>403860</wp:posOffset>
                </wp:positionV>
                <wp:extent cx="5908040" cy="1744345"/>
                <wp:effectExtent l="0" t="0" r="16510" b="27305"/>
                <wp:wrapSquare wrapText="bothSides"/>
                <wp:docPr id="213149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744345"/>
                        </a:xfrm>
                        <a:prstGeom prst="rect">
                          <a:avLst/>
                        </a:prstGeom>
                        <a:solidFill>
                          <a:srgbClr val="FFFFFF"/>
                        </a:solidFill>
                        <a:ln w="9525">
                          <a:solidFill>
                            <a:srgbClr val="000000"/>
                          </a:solidFill>
                          <a:miter lim="800000"/>
                          <a:headEnd/>
                          <a:tailEnd/>
                        </a:ln>
                      </wps:spPr>
                      <wps:txbx>
                        <w:txbxContent>
                          <w:p w14:paraId="55B3CAB8"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18F77" id="_x0000_s1035" type="#_x0000_t202" style="position:absolute;margin-left:0;margin-top:31.8pt;width:465.2pt;height:137.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">
                <v:textbox>
                  <w:txbxContent>
                    <w:p w14:paraId="55B3CAB8" w14:textId="77777777" w:rsidR="0063041C" w:rsidRDefault="0063041C" w:rsidP="0063041C"/>
                  </w:txbxContent>
                </v:textbox>
                <w10:wrap type="square"/>
              </v:shape>
            </w:pict>
          </mc:Fallback>
        </mc:AlternateContent>
      </w:r>
    </w:p>
    <w:p w14:paraId="7420318B" w14:textId="77777777" w:rsidR="00C06FA2" w:rsidRDefault="00C06FA2" w:rsidP="007B2A97">
      <w:pPr>
        <w:spacing w:before="0" w:after="0" w:line="240" w:lineRule="auto"/>
        <w:textAlignment w:val="baseline"/>
        <w:rPr>
          <w:rFonts w:cs="Arial"/>
          <w:szCs w:val="24"/>
          <w:lang w:eastAsia="en-GB"/>
        </w:rPr>
      </w:pPr>
    </w:p>
    <w:p w14:paraId="1A44E510" w14:textId="77777777" w:rsidR="007B2A97" w:rsidRPr="007B2A97" w:rsidRDefault="007B2A97" w:rsidP="00C06FA2">
      <w:pPr>
        <w:pStyle w:val="Heading3"/>
        <w:rPr>
          <w:rFonts w:ascii="Segoe UI" w:hAnsi="Segoe UI"/>
          <w:sz w:val="18"/>
          <w:szCs w:val="18"/>
          <w:lang w:eastAsia="en-GB"/>
        </w:rPr>
      </w:pPr>
      <w:r w:rsidRPr="007B2A97">
        <w:rPr>
          <w:lang w:eastAsia="en-GB"/>
        </w:rPr>
        <w:t>Integration of Services </w:t>
      </w:r>
    </w:p>
    <w:p w14:paraId="067B3EA9" w14:textId="11F68CBB"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Journeys on our ferry networks are often only part of a longer journey</w:t>
      </w:r>
      <w:r w:rsidR="004214E3">
        <w:rPr>
          <w:rFonts w:cs="Arial"/>
          <w:szCs w:val="24"/>
          <w:lang w:eastAsia="en-GB"/>
        </w:rPr>
        <w:t xml:space="preserve"> between </w:t>
      </w:r>
      <w:r w:rsidRPr="007B2A97">
        <w:rPr>
          <w:rFonts w:cs="Arial"/>
          <w:szCs w:val="24"/>
          <w:lang w:eastAsia="en-GB"/>
        </w:rPr>
        <w:t xml:space="preserve">the traveller’s ultimate origin and destination. The end-to-end journey can combine the use of several transport modes which can include public transport and/or active travel (walking, wheeling, and cycling) or a private vehicle. An integrated transport network that allows easier transition between the ferry and public transport or active travel is a key enabler to encourage the use of our ferry networks without the need for a private vehicle. This has benefits to the user such as making the transport system more accessible, </w:t>
      </w:r>
      <w:r w:rsidR="004214E3">
        <w:rPr>
          <w:rFonts w:cs="Arial"/>
          <w:szCs w:val="24"/>
          <w:lang w:eastAsia="en-GB"/>
        </w:rPr>
        <w:t>making better use of</w:t>
      </w:r>
      <w:r w:rsidRPr="007B2A97">
        <w:rPr>
          <w:rFonts w:cs="Arial"/>
          <w:szCs w:val="24"/>
          <w:lang w:eastAsia="en-GB"/>
        </w:rPr>
        <w:t xml:space="preserve"> capacity on ferries and contributing to net zero.   </w:t>
      </w:r>
    </w:p>
    <w:p w14:paraId="411F90EB" w14:textId="2D95144B" w:rsidR="007B2A97" w:rsidRPr="00161694" w:rsidRDefault="007B2A97" w:rsidP="00C06FA2">
      <w:pPr>
        <w:pStyle w:val="Heading3"/>
        <w:rPr>
          <w:rFonts w:ascii="Segoe UI" w:hAnsi="Segoe UI" w:cs="Segoe UI"/>
          <w:sz w:val="18"/>
          <w:szCs w:val="18"/>
          <w:lang w:eastAsia="en-GB"/>
        </w:rPr>
      </w:pPr>
      <w:r w:rsidRPr="0A797BA2">
        <w:rPr>
          <w:lang w:eastAsia="en-GB"/>
        </w:rPr>
        <w:t>Q1</w:t>
      </w:r>
      <w:r w:rsidR="00E6231A">
        <w:rPr>
          <w:lang w:eastAsia="en-GB"/>
        </w:rPr>
        <w:t>7</w:t>
      </w:r>
      <w:r w:rsidRPr="0A797BA2">
        <w:rPr>
          <w:lang w:eastAsia="en-GB"/>
        </w:rPr>
        <w:t>. What would encourage you to use public transport or active travel as part of your overall journey when using the ferry services?</w:t>
      </w:r>
    </w:p>
    <w:p w14:paraId="03BF1EFC" w14:textId="3E036EB8" w:rsidR="007B2A97" w:rsidRDefault="007B2A97" w:rsidP="007B2A97">
      <w:pPr>
        <w:spacing w:before="0" w:after="0" w:line="240" w:lineRule="auto"/>
        <w:textAlignment w:val="baseline"/>
        <w:rPr>
          <w:rFonts w:cs="Arial"/>
          <w:szCs w:val="24"/>
          <w:lang w:eastAsia="en-GB"/>
        </w:rPr>
      </w:pPr>
    </w:p>
    <w:p w14:paraId="40CBE785" w14:textId="77777777" w:rsidR="00C06FA2" w:rsidRDefault="00C06FA2" w:rsidP="007B2A97">
      <w:pPr>
        <w:spacing w:before="0" w:after="0" w:line="240" w:lineRule="auto"/>
        <w:textAlignment w:val="baseline"/>
        <w:rPr>
          <w:rFonts w:cs="Arial"/>
          <w:szCs w:val="24"/>
          <w:lang w:eastAsia="en-GB"/>
        </w:rPr>
      </w:pPr>
    </w:p>
    <w:p w14:paraId="5C094623" w14:textId="77777777" w:rsidR="00C06FA2" w:rsidRPr="007B2A97" w:rsidRDefault="00C06FA2" w:rsidP="007B2A97">
      <w:pPr>
        <w:spacing w:before="0" w:after="0" w:line="240" w:lineRule="auto"/>
        <w:textAlignment w:val="baseline"/>
        <w:rPr>
          <w:rFonts w:ascii="Segoe UI" w:hAnsi="Segoe UI" w:cs="Segoe UI"/>
          <w:sz w:val="18"/>
          <w:szCs w:val="18"/>
          <w:lang w:eastAsia="en-GB"/>
        </w:rPr>
      </w:pPr>
    </w:p>
    <w:p w14:paraId="561457A0" w14:textId="77777777" w:rsidR="007B2A97" w:rsidRPr="007B2A97" w:rsidRDefault="007B2A97" w:rsidP="00C06FA2">
      <w:pPr>
        <w:pStyle w:val="Heading3"/>
        <w:rPr>
          <w:rFonts w:ascii="Segoe UI" w:hAnsi="Segoe UI"/>
          <w:sz w:val="18"/>
          <w:szCs w:val="18"/>
          <w:lang w:eastAsia="en-GB"/>
        </w:rPr>
      </w:pPr>
      <w:r w:rsidRPr="007B2A97">
        <w:rPr>
          <w:lang w:eastAsia="en-GB"/>
        </w:rPr>
        <w:t>Capacity and Demand </w:t>
      </w:r>
    </w:p>
    <w:p w14:paraId="65728A29"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We have heard that the space for vehicles on busy ferry routes fills up quickly at popular times, especially in summer. This makes it difficult for residents of those islands, and visiting key workers, to travel with a vehicle at short notice.  </w:t>
      </w:r>
    </w:p>
    <w:p w14:paraId="762B3C74"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 </w:t>
      </w:r>
    </w:p>
    <w:p w14:paraId="1AF8E995" w14:textId="77777777" w:rsidR="00C06FA2" w:rsidRDefault="007B2A97" w:rsidP="007B2A97">
      <w:pPr>
        <w:spacing w:before="0" w:beforeAutospacing="0" w:after="0" w:afterAutospacing="0" w:line="240" w:lineRule="auto"/>
        <w:textAlignment w:val="baseline"/>
        <w:rPr>
          <w:rFonts w:cs="Arial"/>
          <w:szCs w:val="24"/>
          <w:lang w:eastAsia="en-GB"/>
        </w:rPr>
      </w:pPr>
      <w:r w:rsidRPr="007B2A97">
        <w:rPr>
          <w:rFonts w:cs="Arial"/>
          <w:szCs w:val="24"/>
          <w:lang w:eastAsia="en-GB"/>
        </w:rPr>
        <w:t> We propose to address ferry capacity issues by:</w:t>
      </w:r>
    </w:p>
    <w:p w14:paraId="73BB2E1E" w14:textId="7455CF26"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 </w:t>
      </w:r>
    </w:p>
    <w:p w14:paraId="6EE51807" w14:textId="77777777" w:rsidR="007B2A97" w:rsidRPr="007B2A97" w:rsidRDefault="007B2A97" w:rsidP="00C06FA2">
      <w:pPr>
        <w:numPr>
          <w:ilvl w:val="0"/>
          <w:numId w:val="9"/>
        </w:numPr>
        <w:spacing w:before="0" w:beforeAutospacing="0" w:after="0" w:afterAutospacing="0" w:line="240" w:lineRule="auto"/>
        <w:textAlignment w:val="baseline"/>
        <w:rPr>
          <w:rFonts w:cs="Arial"/>
          <w:szCs w:val="24"/>
          <w:lang w:eastAsia="en-GB"/>
        </w:rPr>
      </w:pPr>
      <w:r w:rsidRPr="007B2A97">
        <w:rPr>
          <w:rFonts w:cs="Arial"/>
          <w:szCs w:val="24"/>
          <w:lang w:eastAsia="en-GB"/>
        </w:rPr>
        <w:t>Using refreshed community needs assessments to identify different options for service frequencies and vessel size </w:t>
      </w:r>
    </w:p>
    <w:p w14:paraId="65D7AA5E" w14:textId="77777777" w:rsidR="007B2A97" w:rsidRPr="007B2A97" w:rsidRDefault="007B2A97" w:rsidP="00C06FA2">
      <w:pPr>
        <w:numPr>
          <w:ilvl w:val="0"/>
          <w:numId w:val="9"/>
        </w:numPr>
        <w:spacing w:before="0" w:beforeAutospacing="0" w:after="0" w:afterAutospacing="0" w:line="240" w:lineRule="auto"/>
        <w:textAlignment w:val="baseline"/>
        <w:rPr>
          <w:rFonts w:cs="Arial"/>
          <w:szCs w:val="24"/>
          <w:lang w:eastAsia="en-GB"/>
        </w:rPr>
      </w:pPr>
      <w:r w:rsidRPr="007B2A97">
        <w:rPr>
          <w:rFonts w:cs="Arial"/>
          <w:szCs w:val="24"/>
          <w:lang w:eastAsia="en-GB"/>
        </w:rPr>
        <w:t>Collaborate with operators and communities to identify ways of using existing and planned capacity better </w:t>
      </w:r>
    </w:p>
    <w:p w14:paraId="1DAFD2A9" w14:textId="77777777" w:rsidR="007B2A97" w:rsidRPr="007B2A97" w:rsidRDefault="007B2A97" w:rsidP="00C06FA2">
      <w:pPr>
        <w:numPr>
          <w:ilvl w:val="0"/>
          <w:numId w:val="9"/>
        </w:numPr>
        <w:spacing w:before="0" w:beforeAutospacing="0" w:after="0" w:afterAutospacing="0" w:line="240" w:lineRule="auto"/>
        <w:textAlignment w:val="baseline"/>
        <w:rPr>
          <w:rFonts w:cs="Arial"/>
          <w:szCs w:val="24"/>
          <w:lang w:eastAsia="en-GB"/>
        </w:rPr>
      </w:pPr>
      <w:r w:rsidRPr="007B2A97">
        <w:rPr>
          <w:rFonts w:cs="Arial"/>
          <w:szCs w:val="24"/>
          <w:lang w:eastAsia="en-GB"/>
        </w:rPr>
        <w:t>Identify the key “pinch points” on the Clyde and Hebrides Ferry Service and Northern Isles Ferry Service networks and consider options for additional vehicle capacity where this is practical, beneficial, and affordable.</w:t>
      </w:r>
      <w:r w:rsidRPr="00320018">
        <w:rPr>
          <w:rFonts w:cs="Arial"/>
          <w:szCs w:val="24"/>
          <w:lang w:eastAsia="en-GB"/>
        </w:rPr>
        <w:t>   </w:t>
      </w:r>
    </w:p>
    <w:p w14:paraId="7D315031"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 </w:t>
      </w:r>
    </w:p>
    <w:p w14:paraId="5B28F605" w14:textId="471FD551" w:rsidR="007B2A97" w:rsidRPr="007B2A97" w:rsidRDefault="007B2A97" w:rsidP="00C06FA2">
      <w:pPr>
        <w:pStyle w:val="Heading3"/>
        <w:rPr>
          <w:rFonts w:ascii="Segoe UI" w:hAnsi="Segoe UI" w:cs="Segoe UI"/>
          <w:sz w:val="18"/>
          <w:szCs w:val="18"/>
          <w:lang w:eastAsia="en-GB"/>
        </w:rPr>
      </w:pPr>
      <w:r w:rsidRPr="00161694">
        <w:rPr>
          <w:lang w:eastAsia="en-GB"/>
        </w:rPr>
        <w:t>Q1</w:t>
      </w:r>
      <w:r w:rsidR="00E6231A">
        <w:rPr>
          <w:lang w:eastAsia="en-GB"/>
        </w:rPr>
        <w:t>8</w:t>
      </w:r>
      <w:r w:rsidRPr="00161694">
        <w:rPr>
          <w:lang w:eastAsia="en-GB"/>
        </w:rPr>
        <w:t xml:space="preserve">. Do you agree or disagree with this approach to </w:t>
      </w:r>
      <w:r w:rsidR="00E62A9F">
        <w:rPr>
          <w:lang w:eastAsia="en-GB"/>
        </w:rPr>
        <w:t xml:space="preserve">dealing with </w:t>
      </w:r>
      <w:r w:rsidRPr="00161694">
        <w:rPr>
          <w:lang w:eastAsia="en-GB"/>
        </w:rPr>
        <w:t>ferry capacity</w:t>
      </w:r>
      <w:r w:rsidR="00E62A9F">
        <w:rPr>
          <w:lang w:eastAsia="en-GB"/>
        </w:rPr>
        <w:t xml:space="preserve"> due to increased demand</w:t>
      </w:r>
      <w:r w:rsidRPr="00161694">
        <w:rPr>
          <w:lang w:eastAsia="en-GB"/>
        </w:rPr>
        <w:t>?</w:t>
      </w:r>
      <w:r w:rsidRPr="00161694">
        <w:rPr>
          <w:rFonts w:ascii="Times New Roman" w:hAnsi="Times New Roman"/>
          <w:lang w:eastAsia="en-GB"/>
        </w:rPr>
        <w:t> </w:t>
      </w:r>
      <w:r w:rsidRPr="00161694">
        <w:rPr>
          <w:rFonts w:cs="Montserrat SemiBold"/>
          <w:lang w:eastAsia="en-GB"/>
        </w:rPr>
        <w:t> </w:t>
      </w:r>
    </w:p>
    <w:p w14:paraId="4D731600" w14:textId="50B42443" w:rsidR="007B2A97"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95498115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Agree</w:t>
      </w:r>
    </w:p>
    <w:p w14:paraId="634ED00C" w14:textId="3AC873CF" w:rsidR="00C06FA2"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657912546"/>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Disagree</w:t>
      </w:r>
    </w:p>
    <w:p w14:paraId="29313886" w14:textId="77777777" w:rsidR="00C06FA2" w:rsidRPr="00C06FA2" w:rsidRDefault="00C06FA2" w:rsidP="007B2A97">
      <w:pPr>
        <w:spacing w:before="0" w:beforeAutospacing="0" w:after="0" w:afterAutospacing="0" w:line="240" w:lineRule="auto"/>
        <w:textAlignment w:val="baseline"/>
        <w:rPr>
          <w:rFonts w:cs="Arial"/>
          <w:color w:val="000000"/>
          <w:szCs w:val="24"/>
          <w:lang w:eastAsia="en-GB"/>
        </w:rPr>
      </w:pPr>
    </w:p>
    <w:p w14:paraId="09AD8D81" w14:textId="5C1064E1"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Please explain your answer</w:t>
      </w:r>
      <w:r w:rsidR="00C06FA2">
        <w:rPr>
          <w:rFonts w:cs="Arial"/>
          <w:color w:val="000000"/>
          <w:szCs w:val="24"/>
          <w:lang w:eastAsia="en-GB"/>
        </w:rPr>
        <w:t>.</w:t>
      </w:r>
    </w:p>
    <w:p w14:paraId="1FF1F040" w14:textId="2B8F9F17" w:rsidR="00C06FA2" w:rsidRPr="0063041C"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79744" behindDoc="0" locked="0" layoutInCell="1" allowOverlap="1" wp14:anchorId="36666B2E" wp14:editId="7F19C8EB">
                <wp:simplePos x="0" y="0"/>
                <wp:positionH relativeFrom="column">
                  <wp:posOffset>0</wp:posOffset>
                </wp:positionH>
                <wp:positionV relativeFrom="paragraph">
                  <wp:posOffset>222885</wp:posOffset>
                </wp:positionV>
                <wp:extent cx="5908040" cy="1877695"/>
                <wp:effectExtent l="0" t="0" r="16510" b="27305"/>
                <wp:wrapSquare wrapText="bothSides"/>
                <wp:docPr id="19199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77695"/>
                        </a:xfrm>
                        <a:prstGeom prst="rect">
                          <a:avLst/>
                        </a:prstGeom>
                        <a:solidFill>
                          <a:srgbClr val="FFFFFF"/>
                        </a:solidFill>
                        <a:ln w="9525">
                          <a:solidFill>
                            <a:srgbClr val="000000"/>
                          </a:solidFill>
                          <a:miter lim="800000"/>
                          <a:headEnd/>
                          <a:tailEnd/>
                        </a:ln>
                      </wps:spPr>
                      <wps:txbx>
                        <w:txbxContent>
                          <w:p w14:paraId="670D9F9F"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66B2E" id="_x0000_s1036" type="#_x0000_t202" style="position:absolute;margin-left:0;margin-top:17.55pt;width:465.2pt;height:147.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">
                <v:textbox>
                  <w:txbxContent>
                    <w:p w14:paraId="670D9F9F" w14:textId="77777777" w:rsidR="0063041C" w:rsidRDefault="0063041C" w:rsidP="0063041C"/>
                  </w:txbxContent>
                </v:textbox>
                <w10:wrap type="square"/>
              </v:shape>
            </w:pict>
          </mc:Fallback>
        </mc:AlternateContent>
      </w:r>
    </w:p>
    <w:p w14:paraId="2249CF4D" w14:textId="1F9A9687" w:rsidR="007B2A97" w:rsidRPr="007B2A97" w:rsidRDefault="007B2A97" w:rsidP="00C06FA2">
      <w:pPr>
        <w:pStyle w:val="Heading3"/>
        <w:rPr>
          <w:rFonts w:ascii="Segoe UI" w:hAnsi="Segoe UI"/>
          <w:sz w:val="18"/>
          <w:szCs w:val="18"/>
          <w:lang w:eastAsia="en-GB"/>
        </w:rPr>
      </w:pPr>
      <w:r w:rsidRPr="007B2A97">
        <w:rPr>
          <w:lang w:eastAsia="en-GB"/>
        </w:rPr>
        <w:t>Freight</w:t>
      </w:r>
    </w:p>
    <w:p w14:paraId="04A274A6" w14:textId="52A9D34A"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 xml:space="preserve">The </w:t>
      </w:r>
      <w:r w:rsidR="004214E3">
        <w:rPr>
          <w:rFonts w:cs="Arial"/>
          <w:szCs w:val="24"/>
          <w:lang w:eastAsia="en-GB"/>
        </w:rPr>
        <w:t xml:space="preserve">Scottish Parliament’s </w:t>
      </w:r>
      <w:r w:rsidRPr="007B2A97">
        <w:rPr>
          <w:rFonts w:cs="Arial"/>
          <w:szCs w:val="24"/>
          <w:lang w:eastAsia="en-GB"/>
        </w:rPr>
        <w:t>N</w:t>
      </w:r>
      <w:r w:rsidR="00954DC0">
        <w:rPr>
          <w:rFonts w:cs="Arial"/>
          <w:szCs w:val="24"/>
          <w:lang w:eastAsia="en-GB"/>
        </w:rPr>
        <w:t xml:space="preserve">et </w:t>
      </w:r>
      <w:r w:rsidRPr="007B2A97">
        <w:rPr>
          <w:rFonts w:cs="Arial"/>
          <w:szCs w:val="24"/>
          <w:lang w:eastAsia="en-GB"/>
        </w:rPr>
        <w:t>Z</w:t>
      </w:r>
      <w:r w:rsidR="00954DC0">
        <w:rPr>
          <w:rFonts w:cs="Arial"/>
          <w:szCs w:val="24"/>
          <w:lang w:eastAsia="en-GB"/>
        </w:rPr>
        <w:t xml:space="preserve">ero </w:t>
      </w:r>
      <w:r w:rsidRPr="007B2A97">
        <w:rPr>
          <w:rFonts w:cs="Arial"/>
          <w:szCs w:val="24"/>
          <w:lang w:eastAsia="en-GB"/>
        </w:rPr>
        <w:t>E</w:t>
      </w:r>
      <w:r w:rsidR="00954DC0">
        <w:rPr>
          <w:rFonts w:cs="Arial"/>
          <w:szCs w:val="24"/>
          <w:lang w:eastAsia="en-GB"/>
        </w:rPr>
        <w:t xml:space="preserve">mission </w:t>
      </w:r>
      <w:r w:rsidRPr="007B2A97">
        <w:rPr>
          <w:rFonts w:cs="Arial"/>
          <w:szCs w:val="24"/>
          <w:lang w:eastAsia="en-GB"/>
        </w:rPr>
        <w:t>T</w:t>
      </w:r>
      <w:r w:rsidR="00954DC0">
        <w:rPr>
          <w:rFonts w:cs="Arial"/>
          <w:szCs w:val="24"/>
          <w:lang w:eastAsia="en-GB"/>
        </w:rPr>
        <w:t>ransport</w:t>
      </w:r>
      <w:r w:rsidRPr="007B2A97">
        <w:rPr>
          <w:rFonts w:cs="Arial"/>
          <w:szCs w:val="24"/>
          <w:lang w:eastAsia="en-GB"/>
        </w:rPr>
        <w:t xml:space="preserve"> </w:t>
      </w:r>
      <w:r w:rsidR="004214E3">
        <w:rPr>
          <w:rFonts w:cs="Arial"/>
          <w:szCs w:val="24"/>
          <w:lang w:eastAsia="en-GB"/>
        </w:rPr>
        <w:t xml:space="preserve">(NZET) </w:t>
      </w:r>
      <w:r w:rsidRPr="007B2A97">
        <w:rPr>
          <w:rFonts w:cs="Arial"/>
          <w:szCs w:val="24"/>
          <w:lang w:eastAsia="en-GB"/>
        </w:rPr>
        <w:t xml:space="preserve">Committee recommended reconsideration of wider policy on the provision of freight capacity on </w:t>
      </w:r>
      <w:r w:rsidRPr="007B2A97">
        <w:rPr>
          <w:rFonts w:cs="Arial"/>
          <w:szCs w:val="24"/>
          <w:lang w:eastAsia="en-GB"/>
        </w:rPr>
        <w:lastRenderedPageBreak/>
        <w:t xml:space="preserve">our ferry routes; and the point </w:t>
      </w:r>
      <w:r w:rsidRPr="007B2A97">
        <w:rPr>
          <w:rFonts w:cs="Arial"/>
          <w:color w:val="333333"/>
          <w:szCs w:val="24"/>
          <w:lang w:eastAsia="en-GB"/>
        </w:rPr>
        <w:t>at which profitable businesses should no longer be reliant on public subsidy of their freight costs.</w:t>
      </w:r>
    </w:p>
    <w:p w14:paraId="6761B634"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D13438"/>
          <w:szCs w:val="24"/>
          <w:lang w:eastAsia="en-GB"/>
        </w:rPr>
        <w:t>  </w:t>
      </w:r>
    </w:p>
    <w:p w14:paraId="2A97E80C" w14:textId="77FDF5F0" w:rsidR="007B2A97" w:rsidRPr="00E62A9F" w:rsidRDefault="0063041C" w:rsidP="00C06FA2">
      <w:pPr>
        <w:pStyle w:val="Heading3"/>
        <w:rPr>
          <w:rFonts w:ascii="Segoe UI" w:hAnsi="Segoe UI" w:cs="Segoe UI"/>
          <w:sz w:val="18"/>
          <w:szCs w:val="18"/>
          <w:lang w:eastAsia="en-GB"/>
        </w:rPr>
      </w:pPr>
      <w:r>
        <w:rPr>
          <w:noProof/>
          <w:lang w:eastAsia="en-GB"/>
        </w:rPr>
        <mc:AlternateContent>
          <mc:Choice Requires="wps">
            <w:drawing>
              <wp:anchor distT="45720" distB="45720" distL="114300" distR="114300" simplePos="0" relativeHeight="251681792" behindDoc="0" locked="0" layoutInCell="1" allowOverlap="1" wp14:anchorId="519500F1" wp14:editId="5F5C6D3A">
                <wp:simplePos x="0" y="0"/>
                <wp:positionH relativeFrom="column">
                  <wp:posOffset>0</wp:posOffset>
                </wp:positionH>
                <wp:positionV relativeFrom="paragraph">
                  <wp:posOffset>1403350</wp:posOffset>
                </wp:positionV>
                <wp:extent cx="5908040" cy="1856740"/>
                <wp:effectExtent l="0" t="0" r="16510" b="10160"/>
                <wp:wrapSquare wrapText="bothSides"/>
                <wp:docPr id="609425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56740"/>
                        </a:xfrm>
                        <a:prstGeom prst="rect">
                          <a:avLst/>
                        </a:prstGeom>
                        <a:solidFill>
                          <a:srgbClr val="FFFFFF"/>
                        </a:solidFill>
                        <a:ln w="9525">
                          <a:solidFill>
                            <a:srgbClr val="000000"/>
                          </a:solidFill>
                          <a:miter lim="800000"/>
                          <a:headEnd/>
                          <a:tailEnd/>
                        </a:ln>
                      </wps:spPr>
                      <wps:txbx>
                        <w:txbxContent>
                          <w:p w14:paraId="3481926D"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00F1" id="_x0000_s1037" type="#_x0000_t202" style="position:absolute;margin-left:0;margin-top:110.5pt;width:465.2pt;height:146.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">
                <v:textbox>
                  <w:txbxContent>
                    <w:p w14:paraId="3481926D" w14:textId="77777777" w:rsidR="0063041C" w:rsidRDefault="0063041C" w:rsidP="0063041C"/>
                  </w:txbxContent>
                </v:textbox>
                <w10:wrap type="square"/>
              </v:shape>
            </w:pict>
          </mc:Fallback>
        </mc:AlternateContent>
      </w:r>
      <w:proofErr w:type="spellStart"/>
      <w:r w:rsidR="007B2A97" w:rsidRPr="00E62A9F">
        <w:rPr>
          <w:lang w:eastAsia="en-GB"/>
        </w:rPr>
        <w:t>Q</w:t>
      </w:r>
      <w:r w:rsidR="00E6231A">
        <w:rPr>
          <w:lang w:eastAsia="en-GB"/>
        </w:rPr>
        <w:t>19</w:t>
      </w:r>
      <w:proofErr w:type="spellEnd"/>
      <w:r w:rsidR="007B2A97" w:rsidRPr="00E62A9F">
        <w:rPr>
          <w:lang w:eastAsia="en-GB"/>
        </w:rPr>
        <w:t xml:space="preserve">. In what way do you think the costs of </w:t>
      </w:r>
      <w:r w:rsidR="00AB3DA0">
        <w:rPr>
          <w:lang w:eastAsia="en-GB"/>
        </w:rPr>
        <w:t>island</w:t>
      </w:r>
      <w:r w:rsidR="00AB3DA0" w:rsidRPr="00E62A9F">
        <w:rPr>
          <w:lang w:eastAsia="en-GB"/>
        </w:rPr>
        <w:t xml:space="preserve"> </w:t>
      </w:r>
      <w:r w:rsidR="007B2A97" w:rsidRPr="00E62A9F">
        <w:rPr>
          <w:lang w:eastAsia="en-GB"/>
        </w:rPr>
        <w:t>freight transport could be shared differently between users</w:t>
      </w:r>
      <w:r w:rsidR="006A732A">
        <w:rPr>
          <w:lang w:eastAsia="en-GB"/>
        </w:rPr>
        <w:t xml:space="preserve"> a</w:t>
      </w:r>
      <w:r w:rsidR="007B2A97" w:rsidRPr="00E62A9F">
        <w:rPr>
          <w:lang w:eastAsia="en-GB"/>
        </w:rPr>
        <w:t xml:space="preserve">nd public </w:t>
      </w:r>
      <w:r w:rsidR="000A6208">
        <w:rPr>
          <w:lang w:eastAsia="en-GB"/>
        </w:rPr>
        <w:t>funding?</w:t>
      </w:r>
    </w:p>
    <w:p w14:paraId="20ADD134" w14:textId="6A4F1C4F"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p>
    <w:p w14:paraId="17567C21" w14:textId="77777777" w:rsidR="007B2A97" w:rsidRPr="007B2A97" w:rsidRDefault="007B2A97" w:rsidP="00C06FA2">
      <w:pPr>
        <w:pStyle w:val="Heading3"/>
        <w:rPr>
          <w:rFonts w:ascii="Segoe UI" w:hAnsi="Segoe UI"/>
          <w:sz w:val="18"/>
          <w:szCs w:val="18"/>
          <w:lang w:eastAsia="en-GB"/>
        </w:rPr>
      </w:pPr>
      <w:r w:rsidRPr="007B2A97">
        <w:rPr>
          <w:lang w:eastAsia="en-GB"/>
        </w:rPr>
        <w:t>Vessels and Ports </w:t>
      </w:r>
    </w:p>
    <w:p w14:paraId="6BE4B788" w14:textId="3008AE69" w:rsidR="007B2A97" w:rsidRDefault="007B2A97" w:rsidP="007B2A97">
      <w:pPr>
        <w:spacing w:before="0" w:beforeAutospacing="0" w:after="0" w:afterAutospacing="0" w:line="240" w:lineRule="auto"/>
        <w:textAlignment w:val="baseline"/>
        <w:rPr>
          <w:rFonts w:cs="Arial"/>
          <w:szCs w:val="24"/>
          <w:lang w:eastAsia="en-GB"/>
        </w:rPr>
      </w:pPr>
      <w:r w:rsidRPr="007B2A97">
        <w:rPr>
          <w:rFonts w:cs="Arial"/>
          <w:szCs w:val="24"/>
          <w:lang w:eastAsia="en-GB"/>
        </w:rPr>
        <w:t>To renew</w:t>
      </w:r>
      <w:r w:rsidR="004214E3">
        <w:rPr>
          <w:rFonts w:cs="Arial"/>
          <w:szCs w:val="24"/>
          <w:lang w:eastAsia="en-GB"/>
        </w:rPr>
        <w:t xml:space="preserve"> the</w:t>
      </w:r>
      <w:r w:rsidRPr="007B2A97">
        <w:rPr>
          <w:rFonts w:cs="Arial"/>
          <w:szCs w:val="24"/>
          <w:lang w:eastAsia="en-GB"/>
        </w:rPr>
        <w:t xml:space="preserve"> vessel and port assets, required for the long-term </w:t>
      </w:r>
      <w:r w:rsidR="004214E3">
        <w:rPr>
          <w:rFonts w:cs="Arial"/>
          <w:szCs w:val="24"/>
          <w:lang w:eastAsia="en-GB"/>
        </w:rPr>
        <w:t>sustainability</w:t>
      </w:r>
      <w:r w:rsidRPr="007B2A97">
        <w:rPr>
          <w:rFonts w:cs="Arial"/>
          <w:szCs w:val="24"/>
          <w:lang w:eastAsia="en-GB"/>
        </w:rPr>
        <w:t xml:space="preserve"> of our current network</w:t>
      </w:r>
      <w:r w:rsidR="004214E3">
        <w:rPr>
          <w:rFonts w:cs="Arial"/>
          <w:szCs w:val="24"/>
          <w:lang w:eastAsia="en-GB"/>
        </w:rPr>
        <w:t>s</w:t>
      </w:r>
      <w:r w:rsidRPr="007B2A97">
        <w:rPr>
          <w:rFonts w:cs="Arial"/>
          <w:szCs w:val="24"/>
          <w:lang w:eastAsia="en-GB"/>
        </w:rPr>
        <w:t xml:space="preserve">, </w:t>
      </w:r>
      <w:r w:rsidR="0013447B">
        <w:rPr>
          <w:rFonts w:cs="Arial"/>
          <w:szCs w:val="24"/>
          <w:lang w:eastAsia="en-GB"/>
        </w:rPr>
        <w:t xml:space="preserve">prioritising where to invest </w:t>
      </w:r>
      <w:r w:rsidRPr="007B2A97">
        <w:rPr>
          <w:rFonts w:cs="Arial"/>
          <w:szCs w:val="24"/>
          <w:lang w:eastAsia="en-GB"/>
        </w:rPr>
        <w:t>is required due to budget constraints</w:t>
      </w:r>
      <w:r w:rsidR="004214E3">
        <w:rPr>
          <w:rFonts w:cs="Arial"/>
          <w:szCs w:val="24"/>
          <w:lang w:eastAsia="en-GB"/>
        </w:rPr>
        <w:t xml:space="preserve"> in the current financial environment</w:t>
      </w:r>
      <w:r w:rsidRPr="007B2A97">
        <w:rPr>
          <w:rFonts w:cs="Arial"/>
          <w:szCs w:val="24"/>
          <w:lang w:eastAsia="en-GB"/>
        </w:rPr>
        <w:t>. We are proposing that the following factors are taken into consideration when making decisions on prioritisation:</w:t>
      </w:r>
    </w:p>
    <w:p w14:paraId="244130FD" w14:textId="77777777" w:rsidR="00C06FA2"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p>
    <w:p w14:paraId="4061C96D" w14:textId="77777777" w:rsidR="007B2A97" w:rsidRPr="00C06FA2" w:rsidRDefault="007B2A97" w:rsidP="00C06FA2">
      <w:pPr>
        <w:pStyle w:val="ListParagraph"/>
        <w:numPr>
          <w:ilvl w:val="0"/>
          <w:numId w:val="19"/>
        </w:numPr>
        <w:spacing w:before="0" w:beforeAutospacing="0" w:after="0" w:afterAutospacing="0" w:line="240" w:lineRule="auto"/>
        <w:textAlignment w:val="baseline"/>
        <w:rPr>
          <w:rFonts w:cs="Arial"/>
          <w:szCs w:val="24"/>
          <w:lang w:eastAsia="en-GB"/>
        </w:rPr>
      </w:pPr>
      <w:r w:rsidRPr="00C06FA2">
        <w:rPr>
          <w:rFonts w:cs="Arial"/>
          <w:szCs w:val="24"/>
          <w:lang w:eastAsia="en-GB"/>
        </w:rPr>
        <w:t>The sustainability of ferry services by maintaining and increasing reliability and resilience.  </w:t>
      </w:r>
    </w:p>
    <w:p w14:paraId="02793F88" w14:textId="77777777" w:rsidR="007B2A97" w:rsidRPr="00C06FA2" w:rsidRDefault="007B2A97" w:rsidP="00C06FA2">
      <w:pPr>
        <w:pStyle w:val="ListParagraph"/>
        <w:numPr>
          <w:ilvl w:val="0"/>
          <w:numId w:val="19"/>
        </w:numPr>
        <w:spacing w:before="0" w:beforeAutospacing="0" w:after="0" w:afterAutospacing="0" w:line="240" w:lineRule="auto"/>
        <w:textAlignment w:val="baseline"/>
        <w:rPr>
          <w:rFonts w:cs="Arial"/>
          <w:szCs w:val="24"/>
          <w:lang w:eastAsia="en-GB"/>
        </w:rPr>
      </w:pPr>
      <w:r w:rsidRPr="00C06FA2">
        <w:rPr>
          <w:rFonts w:cs="Arial"/>
          <w:szCs w:val="24"/>
          <w:lang w:eastAsia="en-GB"/>
        </w:rPr>
        <w:t>Ferry routes and services providing the primary transport connection for people, goods and services required for the sustainability of each community. </w:t>
      </w:r>
    </w:p>
    <w:p w14:paraId="0086EB39" w14:textId="77777777" w:rsidR="007B2A97" w:rsidRPr="00C06FA2" w:rsidRDefault="007B2A97" w:rsidP="00C06FA2">
      <w:pPr>
        <w:pStyle w:val="ListParagraph"/>
        <w:numPr>
          <w:ilvl w:val="0"/>
          <w:numId w:val="19"/>
        </w:numPr>
        <w:spacing w:before="0" w:beforeAutospacing="0" w:after="0" w:afterAutospacing="0" w:line="240" w:lineRule="auto"/>
        <w:textAlignment w:val="baseline"/>
        <w:rPr>
          <w:rFonts w:cs="Arial"/>
          <w:szCs w:val="24"/>
          <w:lang w:eastAsia="en-GB"/>
        </w:rPr>
      </w:pPr>
      <w:r w:rsidRPr="00C06FA2">
        <w:rPr>
          <w:rFonts w:cs="Arial"/>
          <w:szCs w:val="24"/>
          <w:lang w:eastAsia="en-GB"/>
        </w:rPr>
        <w:t>Those communities identified as at greater risk of depopulation and economic decline.    </w:t>
      </w:r>
    </w:p>
    <w:p w14:paraId="52FAA0A2"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szCs w:val="24"/>
          <w:lang w:eastAsia="en-GB"/>
        </w:rPr>
        <w:t> </w:t>
      </w:r>
    </w:p>
    <w:p w14:paraId="73F136CB" w14:textId="06917577" w:rsidR="007B2A97" w:rsidRPr="00161694" w:rsidRDefault="007B2A97" w:rsidP="00C06FA2">
      <w:pPr>
        <w:pStyle w:val="Heading3"/>
        <w:rPr>
          <w:rFonts w:ascii="Segoe UI" w:hAnsi="Segoe UI" w:cs="Segoe UI"/>
          <w:sz w:val="18"/>
          <w:szCs w:val="18"/>
          <w:lang w:eastAsia="en-GB"/>
        </w:rPr>
      </w:pPr>
      <w:r w:rsidRPr="00161694">
        <w:rPr>
          <w:lang w:eastAsia="en-GB"/>
        </w:rPr>
        <w:t>Q2</w:t>
      </w:r>
      <w:r w:rsidR="00E6231A">
        <w:rPr>
          <w:lang w:eastAsia="en-GB"/>
        </w:rPr>
        <w:t>0</w:t>
      </w:r>
      <w:r w:rsidRPr="00161694">
        <w:rPr>
          <w:lang w:eastAsia="en-GB"/>
        </w:rPr>
        <w:t>. Do you agree or disagree that these are the right factors to consider when making decisions on prioritisation?</w:t>
      </w:r>
    </w:p>
    <w:p w14:paraId="4F26AE8C" w14:textId="444E30EF" w:rsidR="007B2A97"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89934619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Agree</w:t>
      </w:r>
    </w:p>
    <w:p w14:paraId="1A030A07" w14:textId="0DB06CE4" w:rsidR="007B2A97"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113607025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Disagree</w:t>
      </w:r>
    </w:p>
    <w:p w14:paraId="61482D64" w14:textId="77777777" w:rsidR="00C06FA2"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p>
    <w:p w14:paraId="0947F369" w14:textId="025EE629" w:rsidR="00161694" w:rsidRDefault="007B2A97" w:rsidP="007B2A97">
      <w:pPr>
        <w:spacing w:before="0" w:beforeAutospacing="0" w:after="0" w:afterAutospacing="0" w:line="240" w:lineRule="auto"/>
        <w:textAlignment w:val="baseline"/>
        <w:rPr>
          <w:rFonts w:cs="Arial"/>
          <w:szCs w:val="24"/>
          <w:lang w:eastAsia="en-GB"/>
        </w:rPr>
      </w:pPr>
      <w:r w:rsidRPr="007B2A97">
        <w:rPr>
          <w:rFonts w:cs="Arial"/>
          <w:szCs w:val="24"/>
          <w:lang w:eastAsia="en-GB"/>
        </w:rPr>
        <w:t>Please explain your answer.</w:t>
      </w:r>
    </w:p>
    <w:p w14:paraId="1B316167" w14:textId="6CB49307" w:rsidR="007B2A97" w:rsidRPr="0063041C" w:rsidRDefault="0063041C" w:rsidP="007B2A97">
      <w:pPr>
        <w:spacing w:before="0" w:beforeAutospacing="0" w:after="0" w:afterAutospacing="0" w:line="240" w:lineRule="auto"/>
        <w:textAlignment w:val="baseline"/>
        <w:rPr>
          <w:rFonts w:cs="Arial"/>
          <w:szCs w:val="24"/>
          <w:lang w:eastAsia="en-GB"/>
        </w:rPr>
      </w:pPr>
      <w:r>
        <w:rPr>
          <w:noProof/>
          <w:lang w:eastAsia="en-GB"/>
        </w:rPr>
        <mc:AlternateContent>
          <mc:Choice Requires="wps">
            <w:drawing>
              <wp:anchor distT="45720" distB="45720" distL="114300" distR="114300" simplePos="0" relativeHeight="251683840" behindDoc="0" locked="0" layoutInCell="1" allowOverlap="1" wp14:anchorId="1F5E13D6" wp14:editId="6974A2C4">
                <wp:simplePos x="0" y="0"/>
                <wp:positionH relativeFrom="column">
                  <wp:posOffset>0</wp:posOffset>
                </wp:positionH>
                <wp:positionV relativeFrom="paragraph">
                  <wp:posOffset>222885</wp:posOffset>
                </wp:positionV>
                <wp:extent cx="5908040" cy="2011680"/>
                <wp:effectExtent l="0" t="0" r="16510" b="26670"/>
                <wp:wrapSquare wrapText="bothSides"/>
                <wp:docPr id="699768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011680"/>
                        </a:xfrm>
                        <a:prstGeom prst="rect">
                          <a:avLst/>
                        </a:prstGeom>
                        <a:solidFill>
                          <a:srgbClr val="FFFFFF"/>
                        </a:solidFill>
                        <a:ln w="9525">
                          <a:solidFill>
                            <a:srgbClr val="000000"/>
                          </a:solidFill>
                          <a:miter lim="800000"/>
                          <a:headEnd/>
                          <a:tailEnd/>
                        </a:ln>
                      </wps:spPr>
                      <wps:txbx>
                        <w:txbxContent>
                          <w:p w14:paraId="77D73477"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E13D6" id="_x0000_s1038" type="#_x0000_t202" style="position:absolute;margin-left:0;margin-top:17.55pt;width:465.2pt;height:158.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">
                <v:textbox>
                  <w:txbxContent>
                    <w:p w14:paraId="77D73477" w14:textId="77777777" w:rsidR="0063041C" w:rsidRDefault="0063041C" w:rsidP="0063041C"/>
                  </w:txbxContent>
                </v:textbox>
                <w10:wrap type="square"/>
              </v:shape>
            </w:pict>
          </mc:Fallback>
        </mc:AlternateContent>
      </w:r>
      <w:r w:rsidR="007B2A97" w:rsidRPr="007B2A97">
        <w:rPr>
          <w:rFonts w:cs="Arial"/>
          <w:szCs w:val="24"/>
          <w:lang w:eastAsia="en-GB"/>
        </w:rPr>
        <w:t> </w:t>
      </w:r>
    </w:p>
    <w:p w14:paraId="50727746" w14:textId="3DB12A8B" w:rsidR="007B2A97" w:rsidRPr="00580A89" w:rsidRDefault="007B2A97" w:rsidP="00C06FA2">
      <w:pPr>
        <w:pStyle w:val="Heading3"/>
        <w:rPr>
          <w:rFonts w:ascii="Segoe UI" w:hAnsi="Segoe UI" w:cs="Segoe UI"/>
          <w:sz w:val="18"/>
          <w:szCs w:val="18"/>
          <w:lang w:eastAsia="en-GB"/>
        </w:rPr>
      </w:pPr>
      <w:r w:rsidRPr="00580A89">
        <w:rPr>
          <w:lang w:eastAsia="en-GB"/>
        </w:rPr>
        <w:t>Q2</w:t>
      </w:r>
      <w:r w:rsidR="00E6231A" w:rsidRPr="00580A89">
        <w:rPr>
          <w:lang w:eastAsia="en-GB"/>
        </w:rPr>
        <w:t>1</w:t>
      </w:r>
      <w:r w:rsidRPr="00580A89">
        <w:rPr>
          <w:lang w:eastAsia="en-GB"/>
        </w:rPr>
        <w:t xml:space="preserve">. </w:t>
      </w:r>
      <w:r w:rsidR="00580A89" w:rsidRPr="00580A89">
        <w:t>Currently the factors above are not ranked. Do you think they should be?</w:t>
      </w:r>
    </w:p>
    <w:p w14:paraId="5CD332AC" w14:textId="57E2670B" w:rsidR="007B2A97"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678774356"/>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Yes</w:t>
      </w:r>
    </w:p>
    <w:p w14:paraId="2D4BD09E" w14:textId="42C09E86" w:rsidR="007B2A97"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90364719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No</w:t>
      </w:r>
    </w:p>
    <w:p w14:paraId="5DAE76CD" w14:textId="77777777" w:rsidR="00C06FA2"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p>
    <w:p w14:paraId="56EEBF46" w14:textId="2911F0EE" w:rsidR="00C06FA2"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Please explain your answer</w:t>
      </w:r>
      <w:r w:rsidR="00C06FA2">
        <w:rPr>
          <w:rFonts w:cs="Arial"/>
          <w:color w:val="000000"/>
          <w:szCs w:val="24"/>
          <w:lang w:eastAsia="en-GB"/>
        </w:rPr>
        <w:t>.</w:t>
      </w:r>
    </w:p>
    <w:p w14:paraId="72B88F48" w14:textId="5CF86787" w:rsidR="00C06FA2" w:rsidRDefault="0063041C"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85888" behindDoc="0" locked="0" layoutInCell="1" allowOverlap="1" wp14:anchorId="40A89AA2" wp14:editId="12E9A956">
                <wp:simplePos x="0" y="0"/>
                <wp:positionH relativeFrom="column">
                  <wp:posOffset>0</wp:posOffset>
                </wp:positionH>
                <wp:positionV relativeFrom="paragraph">
                  <wp:posOffset>221615</wp:posOffset>
                </wp:positionV>
                <wp:extent cx="5908040" cy="1786255"/>
                <wp:effectExtent l="0" t="0" r="16510" b="23495"/>
                <wp:wrapSquare wrapText="bothSides"/>
                <wp:docPr id="1399394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786255"/>
                        </a:xfrm>
                        <a:prstGeom prst="rect">
                          <a:avLst/>
                        </a:prstGeom>
                        <a:solidFill>
                          <a:srgbClr val="FFFFFF"/>
                        </a:solidFill>
                        <a:ln w="9525">
                          <a:solidFill>
                            <a:srgbClr val="000000"/>
                          </a:solidFill>
                          <a:miter lim="800000"/>
                          <a:headEnd/>
                          <a:tailEnd/>
                        </a:ln>
                      </wps:spPr>
                      <wps:txbx>
                        <w:txbxContent>
                          <w:p w14:paraId="3A953968"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89AA2" id="_x0000_s1039" type="#_x0000_t202" style="position:absolute;margin-left:0;margin-top:17.45pt;width:465.2pt;height:140.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tJFgIAACgEAAAOAAAAZHJzL2Uyb0RvYy54bWysk9tu2zAMhu8H7B0E3S92vLhNjDhFly7D&#10;gO4AdHsAWZZjYbKoSUrs7OlLyW6anW6G+UIQTekn+ZFa3wydIkdhnQRd0vkspURoDrXU+5J+/bJ7&#10;taT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">
                <v:textbox>
                  <w:txbxContent>
                    <w:p w14:paraId="3A953968" w14:textId="77777777" w:rsidR="0063041C" w:rsidRDefault="0063041C" w:rsidP="0063041C"/>
                  </w:txbxContent>
                </v:textbox>
                <w10:wrap type="square"/>
              </v:shape>
            </w:pict>
          </mc:Fallback>
        </mc:AlternateContent>
      </w:r>
    </w:p>
    <w:p w14:paraId="2A2C5841" w14:textId="77777777" w:rsidR="007B2A97" w:rsidRPr="007B2A97" w:rsidRDefault="007B2A97" w:rsidP="00C06FA2">
      <w:pPr>
        <w:pStyle w:val="Heading3"/>
        <w:rPr>
          <w:rFonts w:ascii="Segoe UI" w:hAnsi="Segoe UI"/>
          <w:sz w:val="18"/>
          <w:szCs w:val="18"/>
          <w:lang w:eastAsia="en-GB"/>
        </w:rPr>
      </w:pPr>
      <w:r w:rsidRPr="007B2A97">
        <w:rPr>
          <w:lang w:eastAsia="en-GB"/>
        </w:rPr>
        <w:t>Low Carbon and Environmental Impact </w:t>
      </w:r>
    </w:p>
    <w:p w14:paraId="4E132BFC" w14:textId="1FF06DF4"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szCs w:val="24"/>
          <w:lang w:eastAsia="en-GB"/>
        </w:rPr>
        <w:t xml:space="preserve">A Strategic Environmental Assessment will be carried </w:t>
      </w:r>
      <w:r w:rsidR="004214E3">
        <w:rPr>
          <w:rFonts w:cs="Arial"/>
          <w:szCs w:val="24"/>
          <w:lang w:eastAsia="en-GB"/>
        </w:rPr>
        <w:t>out on the</w:t>
      </w:r>
      <w:r w:rsidRPr="007B2A97">
        <w:rPr>
          <w:rFonts w:cs="Arial"/>
          <w:szCs w:val="24"/>
          <w:lang w:eastAsia="en-GB"/>
        </w:rPr>
        <w:t xml:space="preserve"> of the Islands Connectivity Plan.  This process aims to ensure environmental and sustainability aspects of the </w:t>
      </w:r>
      <w:r w:rsidR="004214E3">
        <w:rPr>
          <w:rFonts w:cs="Arial"/>
          <w:szCs w:val="24"/>
          <w:lang w:eastAsia="en-GB"/>
        </w:rPr>
        <w:t>P</w:t>
      </w:r>
      <w:r w:rsidRPr="007B2A97">
        <w:rPr>
          <w:rFonts w:cs="Arial"/>
          <w:szCs w:val="24"/>
          <w:lang w:eastAsia="en-GB"/>
        </w:rPr>
        <w:t>lan are captured and considered in the development of policies and plans detailed in the draft Islands Connectivity Plan.</w:t>
      </w:r>
    </w:p>
    <w:p w14:paraId="508B4754" w14:textId="78A91E75" w:rsidR="007B2A97" w:rsidRPr="00161694" w:rsidRDefault="007B2A97" w:rsidP="00C06FA2">
      <w:pPr>
        <w:pStyle w:val="Heading3"/>
        <w:rPr>
          <w:rFonts w:ascii="Segoe UI" w:hAnsi="Segoe UI" w:cs="Segoe UI"/>
          <w:sz w:val="18"/>
          <w:szCs w:val="18"/>
          <w:lang w:eastAsia="en-GB"/>
        </w:rPr>
      </w:pPr>
      <w:r w:rsidRPr="00161694">
        <w:rPr>
          <w:lang w:eastAsia="en-GB"/>
        </w:rPr>
        <w:lastRenderedPageBreak/>
        <w:t>Q2</w:t>
      </w:r>
      <w:r w:rsidR="00E6231A">
        <w:rPr>
          <w:lang w:eastAsia="en-GB"/>
        </w:rPr>
        <w:t>2</w:t>
      </w:r>
      <w:r w:rsidRPr="00161694">
        <w:rPr>
          <w:lang w:eastAsia="en-GB"/>
        </w:rPr>
        <w:t>. What environmental issues do you believe should be captured in the Strategic Environmental Assessment in relation to this plan?</w:t>
      </w:r>
    </w:p>
    <w:p w14:paraId="0483CB27" w14:textId="368E845C" w:rsidR="007B2A97" w:rsidRPr="0063041C" w:rsidRDefault="0063041C" w:rsidP="007B2A97">
      <w:pPr>
        <w:spacing w:before="0" w:after="0" w:line="240" w:lineRule="auto"/>
        <w:textAlignment w:val="baseline"/>
        <w:rPr>
          <w:rFonts w:ascii="Segoe UI" w:hAnsi="Segoe UI" w:cs="Segoe UI"/>
          <w:sz w:val="18"/>
          <w:szCs w:val="18"/>
          <w:lang w:eastAsia="en-GB"/>
        </w:rPr>
      </w:pPr>
      <w:r>
        <w:rPr>
          <w:noProof/>
          <w:lang w:eastAsia="en-GB"/>
        </w:rPr>
        <mc:AlternateContent>
          <mc:Choice Requires="wps">
            <w:drawing>
              <wp:anchor distT="45720" distB="45720" distL="114300" distR="114300" simplePos="0" relativeHeight="251687936" behindDoc="0" locked="0" layoutInCell="1" allowOverlap="1" wp14:anchorId="3CD0B2C8" wp14:editId="41660BFD">
                <wp:simplePos x="0" y="0"/>
                <wp:positionH relativeFrom="column">
                  <wp:posOffset>0</wp:posOffset>
                </wp:positionH>
                <wp:positionV relativeFrom="paragraph">
                  <wp:posOffset>396875</wp:posOffset>
                </wp:positionV>
                <wp:extent cx="5908040" cy="1912620"/>
                <wp:effectExtent l="0" t="0" r="16510" b="11430"/>
                <wp:wrapSquare wrapText="bothSides"/>
                <wp:docPr id="75973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912620"/>
                        </a:xfrm>
                        <a:prstGeom prst="rect">
                          <a:avLst/>
                        </a:prstGeom>
                        <a:solidFill>
                          <a:srgbClr val="FFFFFF"/>
                        </a:solidFill>
                        <a:ln w="9525">
                          <a:solidFill>
                            <a:srgbClr val="000000"/>
                          </a:solidFill>
                          <a:miter lim="800000"/>
                          <a:headEnd/>
                          <a:tailEnd/>
                        </a:ln>
                      </wps:spPr>
                      <wps:txbx>
                        <w:txbxContent>
                          <w:p w14:paraId="3054A624"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0B2C8" id="_x0000_s1040" type="#_x0000_t202" style="position:absolute;margin-left:0;margin-top:31.25pt;width:465.2pt;height:15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">
                <v:textbox>
                  <w:txbxContent>
                    <w:p w14:paraId="3054A624" w14:textId="77777777" w:rsidR="0063041C" w:rsidRDefault="0063041C" w:rsidP="0063041C"/>
                  </w:txbxContent>
                </v:textbox>
                <w10:wrap type="square"/>
              </v:shape>
            </w:pict>
          </mc:Fallback>
        </mc:AlternateContent>
      </w:r>
      <w:r w:rsidR="007B2A97" w:rsidRPr="007B2A97">
        <w:rPr>
          <w:rFonts w:cs="Arial"/>
          <w:color w:val="000000"/>
          <w:szCs w:val="24"/>
          <w:lang w:eastAsia="en-GB"/>
        </w:rPr>
        <w:t>Please explain your answer</w:t>
      </w:r>
      <w:r w:rsidR="007B2A97" w:rsidRPr="007B2A97">
        <w:rPr>
          <w:rFonts w:cs="Arial"/>
          <w:szCs w:val="24"/>
          <w:lang w:eastAsia="en-GB"/>
        </w:rPr>
        <w:t>.</w:t>
      </w:r>
    </w:p>
    <w:p w14:paraId="7B79E15B" w14:textId="77777777" w:rsidR="00C06FA2" w:rsidRDefault="00C06FA2" w:rsidP="007B2A97">
      <w:pPr>
        <w:spacing w:before="0" w:after="0" w:line="240" w:lineRule="auto"/>
        <w:textAlignment w:val="baseline"/>
        <w:rPr>
          <w:rFonts w:cs="Arial"/>
          <w:szCs w:val="24"/>
          <w:lang w:eastAsia="en-GB"/>
        </w:rPr>
      </w:pPr>
    </w:p>
    <w:p w14:paraId="1A19FF48" w14:textId="2087AF12" w:rsidR="007B2A97" w:rsidRPr="007B2A97" w:rsidRDefault="007B2A97" w:rsidP="007B2A97">
      <w:pPr>
        <w:spacing w:before="0" w:after="0" w:line="240" w:lineRule="auto"/>
        <w:textAlignment w:val="baseline"/>
        <w:rPr>
          <w:rFonts w:ascii="Segoe UI" w:hAnsi="Segoe UI" w:cs="Segoe UI"/>
          <w:sz w:val="18"/>
          <w:szCs w:val="18"/>
          <w:lang w:eastAsia="en-GB"/>
        </w:rPr>
      </w:pPr>
      <w:r w:rsidRPr="1AA5143F">
        <w:rPr>
          <w:rFonts w:cs="Arial"/>
          <w:lang w:eastAsia="en-GB"/>
        </w:rPr>
        <w:t xml:space="preserve">The Scottish Government committed </w:t>
      </w:r>
      <w:r w:rsidR="00C74474" w:rsidRPr="1AA5143F">
        <w:rPr>
          <w:rFonts w:cs="Arial"/>
          <w:lang w:eastAsia="en-GB"/>
        </w:rPr>
        <w:t xml:space="preserve">in the Climate Change Plan </w:t>
      </w:r>
      <w:r w:rsidRPr="1AA5143F">
        <w:rPr>
          <w:rFonts w:cs="Arial"/>
          <w:lang w:eastAsia="en-GB"/>
        </w:rPr>
        <w:t>t</w:t>
      </w:r>
      <w:r w:rsidR="00004A76" w:rsidRPr="1AA5143F">
        <w:rPr>
          <w:rFonts w:cs="Arial"/>
          <w:lang w:eastAsia="en-GB"/>
        </w:rPr>
        <w:t xml:space="preserve">o </w:t>
      </w:r>
      <w:r w:rsidRPr="1AA5143F">
        <w:rPr>
          <w:rFonts w:cs="Arial"/>
          <w:lang w:eastAsia="en-GB"/>
        </w:rPr>
        <w:t xml:space="preserve">30% of the </w:t>
      </w:r>
      <w:r w:rsidR="00AB3DA0" w:rsidRPr="1AA5143F">
        <w:rPr>
          <w:rFonts w:cs="Arial"/>
          <w:lang w:eastAsia="en-GB"/>
        </w:rPr>
        <w:t>ferr</w:t>
      </w:r>
      <w:r w:rsidR="00954DC0">
        <w:rPr>
          <w:rFonts w:cs="Arial"/>
          <w:lang w:eastAsia="en-GB"/>
        </w:rPr>
        <w:t>y</w:t>
      </w:r>
      <w:r w:rsidR="00AB3DA0" w:rsidRPr="1AA5143F">
        <w:rPr>
          <w:rFonts w:cs="Arial"/>
          <w:lang w:eastAsia="en-GB"/>
        </w:rPr>
        <w:t xml:space="preserve"> </w:t>
      </w:r>
      <w:r w:rsidR="007F2EB0" w:rsidRPr="1AA5143F">
        <w:rPr>
          <w:rFonts w:cs="Arial"/>
          <w:lang w:eastAsia="en-GB"/>
        </w:rPr>
        <w:t>fleet, owned by</w:t>
      </w:r>
      <w:r w:rsidR="004A14B0" w:rsidRPr="1AA5143F">
        <w:rPr>
          <w:rFonts w:cs="Arial"/>
          <w:lang w:eastAsia="en-GB"/>
        </w:rPr>
        <w:t xml:space="preserve"> </w:t>
      </w:r>
      <w:r w:rsidRPr="1AA5143F">
        <w:rPr>
          <w:rFonts w:cs="Arial"/>
          <w:lang w:eastAsia="en-GB"/>
        </w:rPr>
        <w:t>Scottish Government</w:t>
      </w:r>
      <w:r w:rsidR="007F2EB0" w:rsidRPr="1AA5143F">
        <w:rPr>
          <w:rFonts w:cs="Arial"/>
          <w:lang w:eastAsia="en-GB"/>
        </w:rPr>
        <w:t>,</w:t>
      </w:r>
      <w:r w:rsidRPr="1AA5143F">
        <w:rPr>
          <w:rFonts w:cs="Arial"/>
          <w:lang w:eastAsia="en-GB"/>
        </w:rPr>
        <w:t xml:space="preserve"> </w:t>
      </w:r>
      <w:r w:rsidR="004A14B0" w:rsidRPr="1AA5143F">
        <w:rPr>
          <w:rFonts w:cs="Arial"/>
          <w:lang w:eastAsia="en-GB"/>
        </w:rPr>
        <w:t>to be</w:t>
      </w:r>
      <w:r w:rsidRPr="1AA5143F">
        <w:rPr>
          <w:rFonts w:cs="Arial"/>
          <w:lang w:eastAsia="en-GB"/>
        </w:rPr>
        <w:t xml:space="preserve"> low emission by 2032. </w:t>
      </w:r>
      <w:r w:rsidR="004F1FE9">
        <w:t xml:space="preserve">The Scottish Government </w:t>
      </w:r>
      <w:r w:rsidR="00FB1C1E">
        <w:t>is committed</w:t>
      </w:r>
      <w:r w:rsidR="004F1FE9">
        <w:t xml:space="preserve"> to look</w:t>
      </w:r>
      <w:r w:rsidR="00AB3DA0">
        <w:t>ing at</w:t>
      </w:r>
      <w:r w:rsidR="004F1FE9">
        <w:t xml:space="preserve"> how </w:t>
      </w:r>
      <w:r w:rsidR="00907C33">
        <w:t>we can use hybrid and low carbon energy resources for the fleet, which is currently taking place through the small vessels replacement programme</w:t>
      </w:r>
      <w:r w:rsidR="00FB1C1E">
        <w:t>.</w:t>
      </w:r>
    </w:p>
    <w:p w14:paraId="726330BD" w14:textId="51F605BA" w:rsidR="007B2A97" w:rsidRPr="00161694" w:rsidRDefault="007B2A97" w:rsidP="00C06FA2">
      <w:pPr>
        <w:pStyle w:val="Heading3"/>
        <w:rPr>
          <w:rFonts w:ascii="Segoe UI" w:hAnsi="Segoe UI" w:cs="Segoe UI"/>
          <w:sz w:val="18"/>
          <w:szCs w:val="18"/>
          <w:lang w:eastAsia="en-GB"/>
        </w:rPr>
      </w:pPr>
      <w:r w:rsidRPr="00161694">
        <w:rPr>
          <w:lang w:eastAsia="en-GB"/>
        </w:rPr>
        <w:t>Q2</w:t>
      </w:r>
      <w:r w:rsidR="00E6231A">
        <w:rPr>
          <w:lang w:eastAsia="en-GB"/>
        </w:rPr>
        <w:t>3</w:t>
      </w:r>
      <w:r w:rsidRPr="00161694">
        <w:rPr>
          <w:lang w:eastAsia="en-GB"/>
        </w:rPr>
        <w:t xml:space="preserve">. </w:t>
      </w:r>
      <w:r w:rsidR="00FB1C1E">
        <w:rPr>
          <w:lang w:eastAsia="en-GB"/>
        </w:rPr>
        <w:t>Do you have any other suggestions in how</w:t>
      </w:r>
      <w:r w:rsidRPr="00161694">
        <w:rPr>
          <w:lang w:eastAsia="en-GB"/>
        </w:rPr>
        <w:t xml:space="preserve"> ferry services </w:t>
      </w:r>
      <w:r w:rsidR="00FB1C1E">
        <w:rPr>
          <w:lang w:eastAsia="en-GB"/>
        </w:rPr>
        <w:t xml:space="preserve">can </w:t>
      </w:r>
      <w:r w:rsidRPr="00161694">
        <w:rPr>
          <w:lang w:eastAsia="en-GB"/>
        </w:rPr>
        <w:t xml:space="preserve">contribute to the reduction </w:t>
      </w:r>
      <w:r w:rsidR="00FB1C1E">
        <w:rPr>
          <w:lang w:eastAsia="en-GB"/>
        </w:rPr>
        <w:t>of</w:t>
      </w:r>
      <w:r w:rsidRPr="00161694">
        <w:rPr>
          <w:lang w:eastAsia="en-GB"/>
        </w:rPr>
        <w:t xml:space="preserve"> carbon emissions?</w:t>
      </w:r>
    </w:p>
    <w:p w14:paraId="3A8823FA" w14:textId="742D3F67" w:rsidR="00C06FA2" w:rsidRDefault="007B2A97" w:rsidP="007B2A97">
      <w:pPr>
        <w:spacing w:before="0" w:after="0" w:line="240" w:lineRule="auto"/>
        <w:textAlignment w:val="baseline"/>
        <w:rPr>
          <w:rFonts w:cs="Arial"/>
          <w:szCs w:val="24"/>
          <w:lang w:eastAsia="en-GB"/>
        </w:rPr>
      </w:pPr>
      <w:r w:rsidRPr="007B2A97">
        <w:rPr>
          <w:rFonts w:cs="Arial"/>
          <w:color w:val="000000"/>
          <w:szCs w:val="24"/>
          <w:lang w:eastAsia="en-GB"/>
        </w:rPr>
        <w:t xml:space="preserve">Please </w:t>
      </w:r>
      <w:r w:rsidR="00494F59">
        <w:rPr>
          <w:rFonts w:cs="Arial"/>
          <w:color w:val="000000"/>
          <w:szCs w:val="24"/>
          <w:lang w:eastAsia="en-GB"/>
        </w:rPr>
        <w:t>share your views.</w:t>
      </w:r>
      <w:r w:rsidR="0063041C">
        <w:rPr>
          <w:noProof/>
          <w:lang w:eastAsia="en-GB"/>
        </w:rPr>
        <mc:AlternateContent>
          <mc:Choice Requires="wps">
            <w:drawing>
              <wp:anchor distT="45720" distB="45720" distL="114300" distR="114300" simplePos="0" relativeHeight="251689984" behindDoc="0" locked="0" layoutInCell="1" allowOverlap="1" wp14:anchorId="079200CA" wp14:editId="3B42D3AA">
                <wp:simplePos x="0" y="0"/>
                <wp:positionH relativeFrom="column">
                  <wp:posOffset>0</wp:posOffset>
                </wp:positionH>
                <wp:positionV relativeFrom="paragraph">
                  <wp:posOffset>367860</wp:posOffset>
                </wp:positionV>
                <wp:extent cx="5908040" cy="1976511"/>
                <wp:effectExtent l="0" t="0" r="16510" b="24130"/>
                <wp:wrapSquare wrapText="bothSides"/>
                <wp:docPr id="1927468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976511"/>
                        </a:xfrm>
                        <a:prstGeom prst="rect">
                          <a:avLst/>
                        </a:prstGeom>
                        <a:solidFill>
                          <a:srgbClr val="FFFFFF"/>
                        </a:solidFill>
                        <a:ln w="9525">
                          <a:solidFill>
                            <a:srgbClr val="000000"/>
                          </a:solidFill>
                          <a:miter lim="800000"/>
                          <a:headEnd/>
                          <a:tailEnd/>
                        </a:ln>
                      </wps:spPr>
                      <wps:txbx>
                        <w:txbxContent>
                          <w:p w14:paraId="1A3E8C15"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200CA" id="_x0000_s1041" type="#_x0000_t202" style="position:absolute;margin-left:0;margin-top:28.95pt;width:465.2pt;height:155.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">
                <v:textbox>
                  <w:txbxContent>
                    <w:p w14:paraId="1A3E8C15" w14:textId="77777777" w:rsidR="0063041C" w:rsidRDefault="0063041C" w:rsidP="0063041C"/>
                  </w:txbxContent>
                </v:textbox>
                <w10:wrap type="square"/>
              </v:shape>
            </w:pict>
          </mc:Fallback>
        </mc:AlternateContent>
      </w:r>
    </w:p>
    <w:p w14:paraId="463BAA3B" w14:textId="06E658EB" w:rsidR="007B2A97" w:rsidRPr="007B2A97" w:rsidRDefault="007B2A97" w:rsidP="007B2A97">
      <w:pPr>
        <w:spacing w:before="0" w:after="0" w:line="240" w:lineRule="auto"/>
        <w:textAlignment w:val="baseline"/>
        <w:rPr>
          <w:rFonts w:ascii="Segoe UI" w:hAnsi="Segoe UI" w:cs="Segoe UI"/>
          <w:sz w:val="18"/>
          <w:szCs w:val="18"/>
          <w:lang w:eastAsia="en-GB"/>
        </w:rPr>
      </w:pPr>
    </w:p>
    <w:p w14:paraId="79FE6B2D" w14:textId="77777777" w:rsidR="007B2A97" w:rsidRPr="007B2A97" w:rsidRDefault="007B2A97" w:rsidP="00C06FA2">
      <w:pPr>
        <w:pStyle w:val="Heading3"/>
        <w:rPr>
          <w:rFonts w:ascii="Segoe UI" w:hAnsi="Segoe UI"/>
          <w:sz w:val="18"/>
          <w:szCs w:val="18"/>
          <w:lang w:eastAsia="en-GB"/>
        </w:rPr>
      </w:pPr>
      <w:r w:rsidRPr="007B2A97">
        <w:rPr>
          <w:lang w:eastAsia="en-GB"/>
        </w:rPr>
        <w:lastRenderedPageBreak/>
        <w:t>Ferry Fares </w:t>
      </w:r>
    </w:p>
    <w:p w14:paraId="3062A412" w14:textId="77777777"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color w:val="000000"/>
          <w:szCs w:val="24"/>
          <w:lang w:eastAsia="en-GB"/>
        </w:rPr>
        <w:t xml:space="preserve">The Road Equivalent Tariff (RET) system of fares is in place across the Clyde and Hebrides Ferry Service (CHFS) network for passengers, cars, coaches and small (under 6 metres long) commercial vehicles. </w:t>
      </w:r>
      <w:r w:rsidRPr="007B2A97">
        <w:rPr>
          <w:rFonts w:cs="Arial"/>
          <w:szCs w:val="24"/>
          <w:lang w:eastAsia="en-GB"/>
        </w:rPr>
        <w:t>A different fares structure remains in place for the Northern Isles. </w:t>
      </w:r>
    </w:p>
    <w:p w14:paraId="68BA15CF" w14:textId="73B51455" w:rsidR="007B2A97" w:rsidRPr="007B2A97" w:rsidRDefault="007B2A97" w:rsidP="007B2A97">
      <w:pPr>
        <w:spacing w:before="0" w:after="0" w:line="240" w:lineRule="auto"/>
        <w:textAlignment w:val="baseline"/>
        <w:rPr>
          <w:rFonts w:ascii="Segoe UI" w:hAnsi="Segoe UI" w:cs="Segoe UI"/>
          <w:sz w:val="18"/>
          <w:szCs w:val="18"/>
          <w:lang w:eastAsia="en-GB"/>
        </w:rPr>
      </w:pPr>
      <w:r w:rsidRPr="007B2A97">
        <w:rPr>
          <w:rFonts w:cs="Arial"/>
          <w:color w:val="000000"/>
          <w:szCs w:val="24"/>
          <w:lang w:eastAsia="en-GB"/>
        </w:rPr>
        <w:t xml:space="preserve">A key aim of RET was to allow ferry users to pay a </w:t>
      </w:r>
      <w:r w:rsidR="00AB3DA0">
        <w:rPr>
          <w:rFonts w:cs="Arial"/>
          <w:color w:val="000000"/>
          <w:szCs w:val="24"/>
          <w:lang w:eastAsia="en-GB"/>
        </w:rPr>
        <w:t xml:space="preserve">fixed element plus a </w:t>
      </w:r>
      <w:r w:rsidRPr="007B2A97">
        <w:rPr>
          <w:rFonts w:cs="Arial"/>
          <w:color w:val="000000"/>
          <w:szCs w:val="24"/>
          <w:lang w:eastAsia="en-GB"/>
        </w:rPr>
        <w:t xml:space="preserve">rate per mile travelled, </w:t>
      </w:r>
      <w:r w:rsidR="003C1382">
        <w:rPr>
          <w:rFonts w:cs="Arial"/>
          <w:color w:val="000000"/>
          <w:szCs w:val="24"/>
          <w:lang w:eastAsia="en-GB"/>
        </w:rPr>
        <w:t>which</w:t>
      </w:r>
      <w:r w:rsidRPr="007B2A97">
        <w:rPr>
          <w:rFonts w:cs="Arial"/>
          <w:color w:val="000000"/>
          <w:szCs w:val="24"/>
          <w:lang w:eastAsia="en-GB"/>
        </w:rPr>
        <w:t xml:space="preserve"> is linked to the cost of the equivalent journey length by road in a private vehicle. RET also resolved many previous issues of complexity in the fares offering and fare-inconsistency across routes, within the CHFS network. </w:t>
      </w:r>
    </w:p>
    <w:p w14:paraId="1F33C824" w14:textId="29714180" w:rsidR="007B2A97"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lang w:eastAsia="en-GB"/>
        </w:rPr>
        <w:t>The 3 key principles of RET are:</w:t>
      </w:r>
    </w:p>
    <w:p w14:paraId="5C7410AC" w14:textId="77777777" w:rsidR="00C06FA2" w:rsidRPr="007B2A97" w:rsidRDefault="00C06FA2" w:rsidP="007B2A97">
      <w:pPr>
        <w:spacing w:before="0" w:beforeAutospacing="0" w:after="0" w:afterAutospacing="0" w:line="240" w:lineRule="auto"/>
        <w:textAlignment w:val="baseline"/>
        <w:rPr>
          <w:rFonts w:ascii="Segoe UI" w:hAnsi="Segoe UI" w:cs="Segoe UI"/>
          <w:sz w:val="18"/>
          <w:szCs w:val="18"/>
          <w:lang w:eastAsia="en-GB"/>
        </w:rPr>
      </w:pPr>
    </w:p>
    <w:p w14:paraId="2091CE45" w14:textId="5FF0EDBE" w:rsidR="007B2A97" w:rsidRPr="00C06FA2" w:rsidRDefault="007B2A97" w:rsidP="00C06FA2">
      <w:pPr>
        <w:pStyle w:val="ListParagraph"/>
        <w:numPr>
          <w:ilvl w:val="0"/>
          <w:numId w:val="20"/>
        </w:numPr>
        <w:spacing w:before="0" w:beforeAutospacing="0" w:after="0" w:afterAutospacing="0" w:line="240" w:lineRule="auto"/>
        <w:textAlignment w:val="baseline"/>
        <w:rPr>
          <w:rFonts w:cs="Arial"/>
          <w:szCs w:val="24"/>
          <w:lang w:eastAsia="en-GB"/>
        </w:rPr>
      </w:pPr>
      <w:r w:rsidRPr="00C06FA2">
        <w:rPr>
          <w:rFonts w:cs="Arial"/>
          <w:b/>
          <w:bCs/>
          <w:color w:val="000000"/>
          <w:szCs w:val="24"/>
          <w:lang w:eastAsia="en-GB"/>
        </w:rPr>
        <w:t>Simplicity and Transparency</w:t>
      </w:r>
      <w:r w:rsidRPr="00C06FA2">
        <w:rPr>
          <w:rFonts w:cs="Arial"/>
          <w:color w:val="000000"/>
          <w:szCs w:val="24"/>
          <w:lang w:eastAsia="en-GB"/>
        </w:rPr>
        <w:t xml:space="preserve"> - the basis for fares must have an established rationale and simple for a user to understand.</w:t>
      </w:r>
    </w:p>
    <w:p w14:paraId="14A2E198" w14:textId="4DF4DB24" w:rsidR="007B2A97" w:rsidRPr="00C06FA2" w:rsidRDefault="007B2A97" w:rsidP="00C06FA2">
      <w:pPr>
        <w:pStyle w:val="ListParagraph"/>
        <w:numPr>
          <w:ilvl w:val="0"/>
          <w:numId w:val="20"/>
        </w:numPr>
        <w:spacing w:before="0" w:beforeAutospacing="0" w:after="0" w:afterAutospacing="0" w:line="240" w:lineRule="auto"/>
        <w:textAlignment w:val="baseline"/>
        <w:rPr>
          <w:rFonts w:cs="Arial"/>
          <w:szCs w:val="24"/>
          <w:lang w:eastAsia="en-GB"/>
        </w:rPr>
      </w:pPr>
      <w:r w:rsidRPr="00C06FA2">
        <w:rPr>
          <w:rFonts w:cs="Arial"/>
          <w:b/>
          <w:bCs/>
          <w:color w:val="000000"/>
          <w:szCs w:val="24"/>
          <w:lang w:eastAsia="en-GB"/>
        </w:rPr>
        <w:t>Comparability and Consistency</w:t>
      </w:r>
      <w:r w:rsidRPr="00C06FA2">
        <w:rPr>
          <w:rFonts w:cs="Arial"/>
          <w:color w:val="000000"/>
          <w:szCs w:val="24"/>
          <w:lang w:eastAsia="en-GB"/>
        </w:rPr>
        <w:t xml:space="preserve"> - the basis for fares should be the same for each community.</w:t>
      </w:r>
    </w:p>
    <w:p w14:paraId="47B5445B" w14:textId="36DE7D09" w:rsidR="007B2A97" w:rsidRPr="00C06FA2" w:rsidRDefault="007B2A97" w:rsidP="00C06FA2">
      <w:pPr>
        <w:pStyle w:val="ListParagraph"/>
        <w:numPr>
          <w:ilvl w:val="0"/>
          <w:numId w:val="20"/>
        </w:numPr>
        <w:spacing w:before="0" w:beforeAutospacing="0" w:after="0" w:afterAutospacing="0" w:line="240" w:lineRule="auto"/>
        <w:textAlignment w:val="baseline"/>
        <w:rPr>
          <w:rFonts w:cs="Arial"/>
          <w:szCs w:val="24"/>
          <w:lang w:eastAsia="en-GB"/>
        </w:rPr>
      </w:pPr>
      <w:r w:rsidRPr="00C06FA2">
        <w:rPr>
          <w:rFonts w:cs="Arial"/>
          <w:b/>
          <w:bCs/>
          <w:color w:val="000000"/>
          <w:szCs w:val="24"/>
          <w:lang w:eastAsia="en-GB"/>
        </w:rPr>
        <w:t>Public Sector Affordability versus Community Sustainability</w:t>
      </w:r>
      <w:r w:rsidRPr="00C06FA2">
        <w:rPr>
          <w:rFonts w:cs="Arial"/>
          <w:color w:val="000000"/>
          <w:szCs w:val="24"/>
          <w:lang w:eastAsia="en-GB"/>
        </w:rPr>
        <w:t xml:space="preserve"> - fare-setting needs to balance the different requirements of public sector affordability with sustaining communities.</w:t>
      </w:r>
    </w:p>
    <w:p w14:paraId="100C437C" w14:textId="77777777" w:rsidR="007B2A97" w:rsidRPr="007B2A97" w:rsidRDefault="007B2A97" w:rsidP="007B2A97">
      <w:pPr>
        <w:spacing w:before="0" w:beforeAutospacing="0" w:after="0" w:afterAutospacing="0" w:line="240" w:lineRule="auto"/>
        <w:ind w:left="720"/>
        <w:textAlignment w:val="baseline"/>
        <w:rPr>
          <w:rFonts w:ascii="Segoe UI" w:hAnsi="Segoe UI" w:cs="Segoe UI"/>
          <w:sz w:val="18"/>
          <w:szCs w:val="18"/>
          <w:lang w:eastAsia="en-GB"/>
        </w:rPr>
      </w:pPr>
      <w:r w:rsidRPr="007B2A97">
        <w:rPr>
          <w:rFonts w:cs="Arial"/>
          <w:color w:val="000000"/>
          <w:szCs w:val="24"/>
          <w:lang w:eastAsia="en-GB"/>
        </w:rPr>
        <w:t>  </w:t>
      </w:r>
    </w:p>
    <w:p w14:paraId="3D515458" w14:textId="05C0E3B7" w:rsidR="007B2A97" w:rsidRPr="007B2A97" w:rsidRDefault="007B2A97" w:rsidP="00C06FA2">
      <w:pPr>
        <w:pStyle w:val="Heading3"/>
        <w:rPr>
          <w:rFonts w:ascii="Segoe UI" w:hAnsi="Segoe UI" w:cs="Segoe UI"/>
          <w:sz w:val="18"/>
          <w:szCs w:val="18"/>
          <w:lang w:eastAsia="en-GB"/>
        </w:rPr>
      </w:pPr>
      <w:r w:rsidRPr="00161694">
        <w:rPr>
          <w:lang w:eastAsia="en-GB"/>
        </w:rPr>
        <w:t>Q2</w:t>
      </w:r>
      <w:r w:rsidR="00E6231A">
        <w:rPr>
          <w:lang w:eastAsia="en-GB"/>
        </w:rPr>
        <w:t>4</w:t>
      </w:r>
      <w:r w:rsidRPr="00161694">
        <w:rPr>
          <w:lang w:eastAsia="en-GB"/>
        </w:rPr>
        <w:t>. Do you agree or disagree with retaining the current RET principles set out above, as the basis of a ferry fares structure?</w:t>
      </w:r>
      <w:r w:rsidRPr="007B2A97">
        <w:rPr>
          <w:rFonts w:cs="Arial"/>
          <w:color w:val="000000"/>
          <w:szCs w:val="24"/>
          <w:lang w:eastAsia="en-GB"/>
        </w:rPr>
        <w:t> </w:t>
      </w:r>
    </w:p>
    <w:p w14:paraId="2319AE8B" w14:textId="3E8C759C" w:rsidR="00C06FA2" w:rsidRDefault="00C06FA2"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118944088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Agree</w:t>
      </w:r>
      <w:r w:rsidR="007B2A97" w:rsidRPr="007B2A97">
        <w:rPr>
          <w:rFonts w:cs="Arial"/>
          <w:color w:val="000000"/>
          <w:szCs w:val="24"/>
          <w:lang w:eastAsia="en-GB"/>
        </w:rPr>
        <w:br/>
      </w:r>
      <w:sdt>
        <w:sdtPr>
          <w:rPr>
            <w:rFonts w:cs="Arial"/>
            <w:color w:val="000000"/>
            <w:szCs w:val="24"/>
            <w:lang w:eastAsia="en-GB"/>
          </w:rPr>
          <w:id w:val="-159146383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Disagree</w:t>
      </w:r>
    </w:p>
    <w:p w14:paraId="2343A960" w14:textId="77777777" w:rsidR="00C06FA2" w:rsidRPr="00C06FA2" w:rsidRDefault="00C06FA2" w:rsidP="007B2A97">
      <w:pPr>
        <w:spacing w:before="0" w:beforeAutospacing="0" w:after="0" w:afterAutospacing="0" w:line="240" w:lineRule="auto"/>
        <w:textAlignment w:val="baseline"/>
        <w:rPr>
          <w:rFonts w:cs="Arial"/>
          <w:color w:val="000000"/>
          <w:szCs w:val="24"/>
          <w:lang w:eastAsia="en-GB"/>
        </w:rPr>
      </w:pPr>
    </w:p>
    <w:p w14:paraId="2D8567FC" w14:textId="7E3B66CC" w:rsidR="007B2A97" w:rsidRDefault="00BB2DBA" w:rsidP="007B2A97">
      <w:pPr>
        <w:spacing w:before="0" w:beforeAutospacing="0" w:after="0" w:afterAutospacing="0" w:line="240" w:lineRule="auto"/>
        <w:textAlignment w:val="baseline"/>
        <w:rPr>
          <w:rFonts w:cs="Arial"/>
          <w:color w:val="000000"/>
          <w:szCs w:val="24"/>
          <w:lang w:eastAsia="en-GB"/>
        </w:rPr>
      </w:pPr>
      <w:r>
        <w:rPr>
          <w:noProof/>
          <w:lang w:eastAsia="en-GB"/>
        </w:rPr>
        <mc:AlternateContent>
          <mc:Choice Requires="wps">
            <w:drawing>
              <wp:anchor distT="45720" distB="45720" distL="114300" distR="114300" simplePos="0" relativeHeight="251692032" behindDoc="0" locked="0" layoutInCell="1" allowOverlap="1" wp14:anchorId="29AE4B62" wp14:editId="06F0BAD3">
                <wp:simplePos x="0" y="0"/>
                <wp:positionH relativeFrom="column">
                  <wp:posOffset>0</wp:posOffset>
                </wp:positionH>
                <wp:positionV relativeFrom="paragraph">
                  <wp:posOffset>394970</wp:posOffset>
                </wp:positionV>
                <wp:extent cx="5908040" cy="1983105"/>
                <wp:effectExtent l="0" t="0" r="16510" b="17145"/>
                <wp:wrapSquare wrapText="bothSides"/>
                <wp:docPr id="1094149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983105"/>
                        </a:xfrm>
                        <a:prstGeom prst="rect">
                          <a:avLst/>
                        </a:prstGeom>
                        <a:solidFill>
                          <a:srgbClr val="FFFFFF"/>
                        </a:solidFill>
                        <a:ln w="9525">
                          <a:solidFill>
                            <a:srgbClr val="000000"/>
                          </a:solidFill>
                          <a:miter lim="800000"/>
                          <a:headEnd/>
                          <a:tailEnd/>
                        </a:ln>
                      </wps:spPr>
                      <wps:txbx>
                        <w:txbxContent>
                          <w:p w14:paraId="03CB8877" w14:textId="77777777" w:rsidR="00BB2DBA" w:rsidRDefault="00BB2DBA" w:rsidP="00BB2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E4B62" id="_x0000_s1042" type="#_x0000_t202" style="position:absolute;margin-left:0;margin-top:31.1pt;width:465.2pt;height:156.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1e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">
                <v:textbox>
                  <w:txbxContent>
                    <w:p w14:paraId="03CB8877" w14:textId="77777777" w:rsidR="00BB2DBA" w:rsidRDefault="00BB2DBA" w:rsidP="00BB2DBA"/>
                  </w:txbxContent>
                </v:textbox>
                <w10:wrap type="square"/>
              </v:shape>
            </w:pict>
          </mc:Fallback>
        </mc:AlternateContent>
      </w:r>
      <w:r w:rsidR="007B2A97" w:rsidRPr="007B2A97">
        <w:rPr>
          <w:rFonts w:cs="Arial"/>
          <w:color w:val="000000"/>
          <w:szCs w:val="24"/>
          <w:lang w:eastAsia="en-GB"/>
        </w:rPr>
        <w:t>Please explain your answer</w:t>
      </w:r>
      <w:r w:rsidR="00C06FA2">
        <w:rPr>
          <w:rFonts w:cs="Arial"/>
          <w:color w:val="000000"/>
          <w:szCs w:val="24"/>
          <w:lang w:eastAsia="en-GB"/>
        </w:rPr>
        <w:t>.</w:t>
      </w:r>
    </w:p>
    <w:p w14:paraId="490C3E3A" w14:textId="2242F846" w:rsidR="00C06FA2" w:rsidRPr="00BB2DBA" w:rsidRDefault="00C06FA2" w:rsidP="007B2A97">
      <w:pPr>
        <w:spacing w:before="0" w:beforeAutospacing="0" w:after="0" w:afterAutospacing="0" w:line="240" w:lineRule="auto"/>
        <w:textAlignment w:val="baseline"/>
        <w:rPr>
          <w:rFonts w:cs="Arial"/>
          <w:color w:val="000000"/>
          <w:szCs w:val="24"/>
          <w:lang w:eastAsia="en-GB"/>
        </w:rPr>
      </w:pPr>
    </w:p>
    <w:p w14:paraId="71F2F2CE" w14:textId="77777777"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 </w:t>
      </w:r>
    </w:p>
    <w:p w14:paraId="5C7D193E" w14:textId="040B1D7C" w:rsidR="007B2A97" w:rsidRPr="007B2A97" w:rsidRDefault="007B2A97" w:rsidP="007B2A97">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lastRenderedPageBreak/>
        <w:t>Introducing different levels of fares such as “islander fares” on Clyde and Hebrides Ferry Service routes, could increase overall fare revenue and keep services more affordable for islanders.  It could also allow use of different fare types to tackle overcrowding of vehicle-deck capacity, on busier sailings through the year.</w:t>
      </w:r>
    </w:p>
    <w:p w14:paraId="5D988608" w14:textId="3E0F6B04" w:rsidR="007B2A97" w:rsidRPr="007B2A97" w:rsidRDefault="007B2A97" w:rsidP="00C06FA2">
      <w:pPr>
        <w:pStyle w:val="Heading3"/>
        <w:rPr>
          <w:rFonts w:ascii="Segoe UI" w:hAnsi="Segoe UI" w:cs="Segoe UI"/>
          <w:sz w:val="18"/>
          <w:szCs w:val="18"/>
          <w:lang w:eastAsia="en-GB"/>
        </w:rPr>
      </w:pPr>
      <w:r w:rsidRPr="00161694">
        <w:rPr>
          <w:shd w:val="clear" w:color="auto" w:fill="FFFFFF"/>
          <w:lang w:eastAsia="en-GB"/>
        </w:rPr>
        <w:t>Q2</w:t>
      </w:r>
      <w:r w:rsidR="00E6231A">
        <w:rPr>
          <w:shd w:val="clear" w:color="auto" w:fill="FFFFFF"/>
          <w:lang w:eastAsia="en-GB"/>
        </w:rPr>
        <w:t>5</w:t>
      </w:r>
      <w:r w:rsidRPr="00161694">
        <w:rPr>
          <w:shd w:val="clear" w:color="auto" w:fill="FFFFFF"/>
          <w:lang w:eastAsia="en-GB"/>
        </w:rPr>
        <w:t>. Do you agree or disagree with the option to create different levels of fares for different types of users, e.g. islander and non-island residents.</w:t>
      </w:r>
    </w:p>
    <w:p w14:paraId="3F5AC802" w14:textId="6AE43A8C" w:rsidR="007B2A97" w:rsidRPr="007B2A97" w:rsidRDefault="0063041C"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shd w:val="clear" w:color="auto" w:fill="FFFFFF"/>
            <w:lang w:eastAsia="en-GB"/>
          </w:rPr>
          <w:id w:val="-942297071"/>
          <w14:checkbox>
            <w14:checked w14:val="0"/>
            <w14:checkedState w14:val="2612" w14:font="MS Gothic"/>
            <w14:uncheckedState w14:val="2610" w14:font="MS Gothic"/>
          </w14:checkbox>
        </w:sdtPr>
        <w:sdtContent>
          <w:r>
            <w:rPr>
              <w:rFonts w:ascii="MS Gothic" w:eastAsia="MS Gothic" w:hAnsi="MS Gothic" w:cs="Arial" w:hint="eastAsia"/>
              <w:color w:val="000000"/>
              <w:szCs w:val="24"/>
              <w:shd w:val="clear" w:color="auto" w:fill="FFFFFF"/>
              <w:lang w:eastAsia="en-GB"/>
            </w:rPr>
            <w:t>☐</w:t>
          </w:r>
        </w:sdtContent>
      </w:sdt>
      <w:r>
        <w:rPr>
          <w:rFonts w:cs="Arial"/>
          <w:color w:val="000000"/>
          <w:szCs w:val="24"/>
          <w:shd w:val="clear" w:color="auto" w:fill="FFFFFF"/>
          <w:lang w:eastAsia="en-GB"/>
        </w:rPr>
        <w:t xml:space="preserve"> </w:t>
      </w:r>
      <w:r w:rsidR="007B2A97" w:rsidRPr="007B2A97">
        <w:rPr>
          <w:rFonts w:cs="Arial"/>
          <w:color w:val="000000"/>
          <w:szCs w:val="24"/>
          <w:shd w:val="clear" w:color="auto" w:fill="FFFFFF"/>
          <w:lang w:eastAsia="en-GB"/>
        </w:rPr>
        <w:t>Yes</w:t>
      </w:r>
    </w:p>
    <w:p w14:paraId="54716690" w14:textId="3976C8E8" w:rsidR="0063041C" w:rsidRDefault="0063041C" w:rsidP="007B2A97">
      <w:pPr>
        <w:spacing w:before="0" w:beforeAutospacing="0" w:after="0" w:afterAutospacing="0" w:line="240" w:lineRule="auto"/>
        <w:textAlignment w:val="baseline"/>
        <w:rPr>
          <w:rFonts w:cs="Arial"/>
          <w:color w:val="000000"/>
          <w:szCs w:val="24"/>
          <w:shd w:val="clear" w:color="auto" w:fill="FFFFFF"/>
          <w:lang w:eastAsia="en-GB"/>
        </w:rPr>
      </w:pPr>
      <w:sdt>
        <w:sdtPr>
          <w:rPr>
            <w:rFonts w:cs="Arial"/>
            <w:color w:val="000000"/>
            <w:szCs w:val="24"/>
            <w:shd w:val="clear" w:color="auto" w:fill="FFFFFF"/>
            <w:lang w:eastAsia="en-GB"/>
          </w:rPr>
          <w:id w:val="1297407019"/>
          <w14:checkbox>
            <w14:checked w14:val="0"/>
            <w14:checkedState w14:val="2612" w14:font="MS Gothic"/>
            <w14:uncheckedState w14:val="2610" w14:font="MS Gothic"/>
          </w14:checkbox>
        </w:sdtPr>
        <w:sdtContent>
          <w:r>
            <w:rPr>
              <w:rFonts w:ascii="MS Gothic" w:eastAsia="MS Gothic" w:hAnsi="MS Gothic" w:cs="Arial" w:hint="eastAsia"/>
              <w:color w:val="000000"/>
              <w:szCs w:val="24"/>
              <w:shd w:val="clear" w:color="auto" w:fill="FFFFFF"/>
              <w:lang w:eastAsia="en-GB"/>
            </w:rPr>
            <w:t>☐</w:t>
          </w:r>
        </w:sdtContent>
      </w:sdt>
      <w:r>
        <w:rPr>
          <w:rFonts w:cs="Arial"/>
          <w:color w:val="000000"/>
          <w:szCs w:val="24"/>
          <w:shd w:val="clear" w:color="auto" w:fill="FFFFFF"/>
          <w:lang w:eastAsia="en-GB"/>
        </w:rPr>
        <w:t xml:space="preserve"> </w:t>
      </w:r>
      <w:r w:rsidR="007B2A97" w:rsidRPr="007B2A97">
        <w:rPr>
          <w:rFonts w:cs="Arial"/>
          <w:color w:val="000000"/>
          <w:szCs w:val="24"/>
          <w:shd w:val="clear" w:color="auto" w:fill="FFFFFF"/>
          <w:lang w:eastAsia="en-GB"/>
        </w:rPr>
        <w:t>No</w:t>
      </w:r>
    </w:p>
    <w:p w14:paraId="3672C579" w14:textId="77777777" w:rsidR="0063041C" w:rsidRDefault="0063041C" w:rsidP="007B2A97">
      <w:pPr>
        <w:spacing w:before="0" w:beforeAutospacing="0" w:after="0" w:afterAutospacing="0" w:line="240" w:lineRule="auto"/>
        <w:textAlignment w:val="baseline"/>
        <w:rPr>
          <w:rFonts w:cs="Arial"/>
          <w:color w:val="000000"/>
          <w:szCs w:val="24"/>
          <w:shd w:val="clear" w:color="auto" w:fill="FFFFFF"/>
          <w:lang w:eastAsia="en-GB"/>
        </w:rPr>
      </w:pPr>
    </w:p>
    <w:p w14:paraId="14276BA9" w14:textId="2DAFE68C" w:rsidR="00BB2DBA" w:rsidRDefault="007B2A97" w:rsidP="007B2A97">
      <w:pPr>
        <w:spacing w:before="0" w:beforeAutospacing="0" w:after="0" w:afterAutospacing="0" w:line="240" w:lineRule="auto"/>
        <w:textAlignment w:val="baseline"/>
        <w:rPr>
          <w:rFonts w:cs="Arial"/>
          <w:color w:val="000000"/>
          <w:szCs w:val="24"/>
          <w:lang w:eastAsia="en-GB"/>
        </w:rPr>
      </w:pPr>
      <w:r w:rsidRPr="007B2A97">
        <w:rPr>
          <w:rFonts w:cs="Arial"/>
          <w:color w:val="000000"/>
          <w:szCs w:val="24"/>
          <w:shd w:val="clear" w:color="auto" w:fill="FFFFFF"/>
          <w:lang w:eastAsia="en-GB"/>
        </w:rPr>
        <w:t>Please explain your answer</w:t>
      </w:r>
      <w:r w:rsidR="0063041C">
        <w:rPr>
          <w:rFonts w:cs="Arial"/>
          <w:color w:val="000000"/>
          <w:szCs w:val="24"/>
          <w:lang w:eastAsia="en-GB"/>
        </w:rPr>
        <w:t>.</w:t>
      </w:r>
    </w:p>
    <w:p w14:paraId="622187A9" w14:textId="3C4D093E" w:rsidR="00BB2DBA" w:rsidRPr="007B2A97" w:rsidRDefault="00BB2DBA" w:rsidP="007B2A97">
      <w:pPr>
        <w:spacing w:before="0" w:beforeAutospacing="0" w:after="0" w:afterAutospacing="0" w:line="240" w:lineRule="auto"/>
        <w:textAlignment w:val="baseline"/>
        <w:rPr>
          <w:rFonts w:ascii="Segoe UI" w:hAnsi="Segoe UI" w:cs="Segoe UI"/>
          <w:sz w:val="18"/>
          <w:szCs w:val="18"/>
          <w:lang w:eastAsia="en-GB"/>
        </w:rPr>
      </w:pPr>
      <w:r>
        <w:rPr>
          <w:noProof/>
          <w:lang w:eastAsia="en-GB"/>
        </w:rPr>
        <mc:AlternateContent>
          <mc:Choice Requires="wps">
            <w:drawing>
              <wp:anchor distT="45720" distB="45720" distL="114300" distR="114300" simplePos="0" relativeHeight="251694080" behindDoc="0" locked="0" layoutInCell="1" allowOverlap="1" wp14:anchorId="72685EF2" wp14:editId="1148B762">
                <wp:simplePos x="0" y="0"/>
                <wp:positionH relativeFrom="column">
                  <wp:posOffset>0</wp:posOffset>
                </wp:positionH>
                <wp:positionV relativeFrom="paragraph">
                  <wp:posOffset>201295</wp:posOffset>
                </wp:positionV>
                <wp:extent cx="5908040" cy="1828800"/>
                <wp:effectExtent l="0" t="0" r="16510" b="19050"/>
                <wp:wrapSquare wrapText="bothSides"/>
                <wp:docPr id="1999674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28800"/>
                        </a:xfrm>
                        <a:prstGeom prst="rect">
                          <a:avLst/>
                        </a:prstGeom>
                        <a:solidFill>
                          <a:srgbClr val="FFFFFF"/>
                        </a:solidFill>
                        <a:ln w="9525">
                          <a:solidFill>
                            <a:srgbClr val="000000"/>
                          </a:solidFill>
                          <a:miter lim="800000"/>
                          <a:headEnd/>
                          <a:tailEnd/>
                        </a:ln>
                      </wps:spPr>
                      <wps:txbx>
                        <w:txbxContent>
                          <w:p w14:paraId="3B5E47D2" w14:textId="77777777" w:rsidR="00BB2DBA" w:rsidRDefault="00BB2DBA" w:rsidP="00BB2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85EF2" id="_x0000_s1043" type="#_x0000_t202" style="position:absolute;margin-left:0;margin-top:15.85pt;width:465.2pt;height:2in;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">
                <v:textbox>
                  <w:txbxContent>
                    <w:p w14:paraId="3B5E47D2" w14:textId="77777777" w:rsidR="00BB2DBA" w:rsidRDefault="00BB2DBA" w:rsidP="00BB2DBA"/>
                  </w:txbxContent>
                </v:textbox>
                <w10:wrap type="square"/>
              </v:shape>
            </w:pict>
          </mc:Fallback>
        </mc:AlternateContent>
      </w:r>
    </w:p>
    <w:p w14:paraId="1C088D39" w14:textId="77777777" w:rsidR="007B2A97" w:rsidRPr="007B2A97" w:rsidRDefault="007B2A97" w:rsidP="007B2A97">
      <w:pPr>
        <w:spacing w:before="0" w:beforeAutospacing="0" w:after="0" w:afterAutospacing="0" w:line="240" w:lineRule="auto"/>
        <w:ind w:left="720"/>
        <w:textAlignment w:val="baseline"/>
        <w:rPr>
          <w:rFonts w:ascii="Segoe UI" w:hAnsi="Segoe UI" w:cs="Segoe UI"/>
          <w:sz w:val="18"/>
          <w:szCs w:val="18"/>
          <w:lang w:eastAsia="en-GB"/>
        </w:rPr>
      </w:pPr>
      <w:r w:rsidRPr="007B2A97">
        <w:rPr>
          <w:rFonts w:cs="Arial"/>
          <w:color w:val="000000"/>
          <w:szCs w:val="24"/>
          <w:lang w:eastAsia="en-GB"/>
        </w:rPr>
        <w:t>  </w:t>
      </w:r>
    </w:p>
    <w:p w14:paraId="21055E45" w14:textId="4EF9ECE5" w:rsidR="007B2A97" w:rsidRPr="007B2A97" w:rsidRDefault="007B2A97" w:rsidP="0063041C">
      <w:pPr>
        <w:pStyle w:val="Heading3"/>
        <w:rPr>
          <w:rFonts w:ascii="Segoe UI" w:hAnsi="Segoe UI" w:cs="Segoe UI"/>
          <w:sz w:val="18"/>
          <w:szCs w:val="18"/>
          <w:lang w:eastAsia="en-GB"/>
        </w:rPr>
      </w:pPr>
      <w:r w:rsidRPr="00161694">
        <w:rPr>
          <w:lang w:eastAsia="en-GB"/>
        </w:rPr>
        <w:t>Q2</w:t>
      </w:r>
      <w:r w:rsidR="00E6231A">
        <w:rPr>
          <w:lang w:eastAsia="en-GB"/>
        </w:rPr>
        <w:t>6</w:t>
      </w:r>
      <w:r w:rsidRPr="00161694">
        <w:rPr>
          <w:lang w:eastAsia="en-GB"/>
        </w:rPr>
        <w:t>. Which of these groups</w:t>
      </w:r>
      <w:r w:rsidR="00541E7A">
        <w:rPr>
          <w:lang w:eastAsia="en-GB"/>
        </w:rPr>
        <w:t xml:space="preserve"> do you believe</w:t>
      </w:r>
      <w:r w:rsidRPr="00161694">
        <w:rPr>
          <w:lang w:eastAsia="en-GB"/>
        </w:rPr>
        <w:t xml:space="preserve"> should be eligible for islander fares?</w:t>
      </w:r>
    </w:p>
    <w:p w14:paraId="65FE503C" w14:textId="3E682B17"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296692122"/>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P</w:t>
      </w:r>
      <w:r w:rsidR="007B2A97" w:rsidRPr="007B2A97">
        <w:rPr>
          <w:rFonts w:cs="Arial"/>
          <w:color w:val="000000"/>
          <w:szCs w:val="24"/>
          <w:lang w:eastAsia="en-GB"/>
        </w:rPr>
        <w:t>ermanent residents</w:t>
      </w:r>
    </w:p>
    <w:p w14:paraId="6858FF76" w14:textId="17B2F920"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52628112"/>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S</w:t>
      </w:r>
      <w:r w:rsidR="007B2A97" w:rsidRPr="007B2A97">
        <w:rPr>
          <w:rFonts w:cs="Arial"/>
          <w:color w:val="000000"/>
          <w:szCs w:val="24"/>
          <w:lang w:eastAsia="en-GB"/>
        </w:rPr>
        <w:t>econd homeowners</w:t>
      </w:r>
    </w:p>
    <w:p w14:paraId="394D40C3" w14:textId="4E93AC11"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70483017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P</w:t>
      </w:r>
      <w:r w:rsidR="007B2A97" w:rsidRPr="007B2A97">
        <w:rPr>
          <w:rFonts w:cs="Arial"/>
          <w:color w:val="000000"/>
          <w:szCs w:val="24"/>
          <w:lang w:eastAsia="en-GB"/>
        </w:rPr>
        <w:t>eople who work, but do not live, on islands </w:t>
      </w:r>
    </w:p>
    <w:p w14:paraId="7D05BA43" w14:textId="183FC4C6"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125397477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Is</w:t>
      </w:r>
      <w:r w:rsidR="007B2A97" w:rsidRPr="007B2A97">
        <w:rPr>
          <w:rFonts w:cs="Arial"/>
          <w:color w:val="000000"/>
          <w:szCs w:val="24"/>
          <w:lang w:eastAsia="en-GB"/>
        </w:rPr>
        <w:t>land residents who are currently students and living at mainland addresses during </w:t>
      </w:r>
      <w:r>
        <w:rPr>
          <w:rFonts w:cs="Arial"/>
          <w:color w:val="000000"/>
          <w:szCs w:val="24"/>
          <w:lang w:eastAsia="en-GB"/>
        </w:rPr>
        <w:t>t</w:t>
      </w:r>
      <w:r w:rsidR="007B2A97" w:rsidRPr="007B2A97">
        <w:rPr>
          <w:rFonts w:cs="Arial"/>
          <w:color w:val="000000"/>
          <w:szCs w:val="24"/>
          <w:lang w:eastAsia="en-GB"/>
        </w:rPr>
        <w:t>erm-time </w:t>
      </w:r>
    </w:p>
    <w:p w14:paraId="5FC7871C" w14:textId="3D77B545"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169649662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S</w:t>
      </w:r>
      <w:r w:rsidR="007B2A97" w:rsidRPr="007B2A97">
        <w:rPr>
          <w:rFonts w:cs="Arial"/>
          <w:color w:val="000000"/>
          <w:szCs w:val="24"/>
          <w:lang w:eastAsia="en-GB"/>
        </w:rPr>
        <w:t>ervice providers </w:t>
      </w:r>
    </w:p>
    <w:p w14:paraId="0497373C" w14:textId="751FDAEC"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158714440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N</w:t>
      </w:r>
      <w:r w:rsidR="007B2A97" w:rsidRPr="007B2A97">
        <w:rPr>
          <w:rFonts w:cs="Arial"/>
          <w:color w:val="000000"/>
          <w:szCs w:val="24"/>
          <w:lang w:eastAsia="en-GB"/>
        </w:rPr>
        <w:t>ominated friends &amp; family</w:t>
      </w:r>
    </w:p>
    <w:p w14:paraId="382EA827" w14:textId="7C6CE564" w:rsidR="007B2A97" w:rsidRPr="007B2A97" w:rsidRDefault="0063041C" w:rsidP="0063041C">
      <w:pPr>
        <w:spacing w:before="0" w:beforeAutospacing="0" w:after="0" w:afterAutospacing="0" w:line="240" w:lineRule="auto"/>
        <w:textAlignment w:val="baseline"/>
        <w:rPr>
          <w:rFonts w:cs="Arial"/>
          <w:szCs w:val="24"/>
          <w:lang w:eastAsia="en-GB"/>
        </w:rPr>
      </w:pPr>
      <w:sdt>
        <w:sdtPr>
          <w:rPr>
            <w:rFonts w:cs="Arial"/>
            <w:color w:val="000000"/>
            <w:szCs w:val="24"/>
            <w:lang w:eastAsia="en-GB"/>
          </w:rPr>
          <w:id w:val="184929653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N</w:t>
      </w:r>
      <w:r w:rsidR="007B2A97" w:rsidRPr="007B2A97">
        <w:rPr>
          <w:rFonts w:cs="Arial"/>
          <w:color w:val="000000"/>
          <w:szCs w:val="24"/>
          <w:lang w:eastAsia="en-GB"/>
        </w:rPr>
        <w:t>one</w:t>
      </w:r>
    </w:p>
    <w:p w14:paraId="70F5B236" w14:textId="77777777" w:rsidR="007B2A97" w:rsidRPr="007B2A97" w:rsidRDefault="007B2A97" w:rsidP="007B2A97">
      <w:pPr>
        <w:spacing w:before="0" w:beforeAutospacing="0" w:after="0" w:afterAutospacing="0" w:line="240" w:lineRule="auto"/>
        <w:ind w:left="720"/>
        <w:textAlignment w:val="baseline"/>
        <w:rPr>
          <w:rFonts w:ascii="Segoe UI" w:hAnsi="Segoe UI" w:cs="Segoe UI"/>
          <w:sz w:val="18"/>
          <w:szCs w:val="18"/>
          <w:lang w:eastAsia="en-GB"/>
        </w:rPr>
      </w:pPr>
      <w:r w:rsidRPr="007B2A97">
        <w:rPr>
          <w:rFonts w:cs="Arial"/>
          <w:szCs w:val="24"/>
          <w:lang w:eastAsia="en-GB"/>
        </w:rPr>
        <w:t> </w:t>
      </w:r>
    </w:p>
    <w:p w14:paraId="75FA0DF6" w14:textId="6E98291F" w:rsidR="007B2A97" w:rsidRPr="007B2A97" w:rsidRDefault="007B2A97" w:rsidP="0063041C">
      <w:pPr>
        <w:pStyle w:val="Heading3"/>
        <w:rPr>
          <w:rFonts w:ascii="Segoe UI" w:hAnsi="Segoe UI" w:cs="Segoe UI"/>
          <w:sz w:val="18"/>
          <w:szCs w:val="18"/>
          <w:lang w:eastAsia="en-GB"/>
        </w:rPr>
      </w:pPr>
      <w:r w:rsidRPr="0A797BA2">
        <w:rPr>
          <w:lang w:eastAsia="en-GB"/>
        </w:rPr>
        <w:lastRenderedPageBreak/>
        <w:t>Q2</w:t>
      </w:r>
      <w:r w:rsidR="00E6231A">
        <w:rPr>
          <w:lang w:eastAsia="en-GB"/>
        </w:rPr>
        <w:t>7</w:t>
      </w:r>
      <w:r w:rsidRPr="0A797BA2">
        <w:rPr>
          <w:lang w:eastAsia="en-GB"/>
        </w:rPr>
        <w:t xml:space="preserve">. Do you agree or disagree with a fares structure that </w:t>
      </w:r>
      <w:r w:rsidR="7F4F242F" w:rsidRPr="0A797BA2">
        <w:rPr>
          <w:lang w:eastAsia="en-GB"/>
        </w:rPr>
        <w:t xml:space="preserve">both </w:t>
      </w:r>
      <w:r w:rsidRPr="0A797BA2">
        <w:rPr>
          <w:lang w:eastAsia="en-GB"/>
        </w:rPr>
        <w:t>encourages passengers to travel without a private vehicle and incentivises travel at quieter periods?</w:t>
      </w:r>
      <w:r w:rsidRPr="007B2A97">
        <w:rPr>
          <w:rFonts w:cs="Arial"/>
          <w:color w:val="000000"/>
          <w:szCs w:val="24"/>
          <w:lang w:eastAsia="en-GB"/>
        </w:rPr>
        <w:t> </w:t>
      </w:r>
    </w:p>
    <w:p w14:paraId="14F6984C" w14:textId="5BFCEF26" w:rsidR="007B2A97" w:rsidRPr="007B2A97" w:rsidRDefault="0063041C" w:rsidP="007B2A97">
      <w:pPr>
        <w:spacing w:before="0" w:beforeAutospacing="0" w:after="0" w:afterAutospacing="0" w:line="240" w:lineRule="auto"/>
        <w:textAlignment w:val="baseline"/>
        <w:rPr>
          <w:rFonts w:ascii="Segoe UI" w:hAnsi="Segoe UI" w:cs="Segoe UI"/>
          <w:sz w:val="18"/>
          <w:szCs w:val="18"/>
          <w:lang w:eastAsia="en-GB"/>
        </w:rPr>
      </w:pPr>
      <w:sdt>
        <w:sdtPr>
          <w:rPr>
            <w:rFonts w:cs="Arial"/>
            <w:color w:val="000000"/>
            <w:szCs w:val="24"/>
            <w:lang w:eastAsia="en-GB"/>
          </w:rPr>
          <w:id w:val="178021091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Agree</w:t>
      </w:r>
    </w:p>
    <w:p w14:paraId="533D4DE3" w14:textId="77D25B13" w:rsidR="007B2A97" w:rsidRDefault="0063041C" w:rsidP="007B2A97">
      <w:pPr>
        <w:spacing w:before="0" w:beforeAutospacing="0" w:after="0" w:afterAutospacing="0" w:line="240" w:lineRule="auto"/>
        <w:textAlignment w:val="baseline"/>
        <w:rPr>
          <w:rFonts w:cs="Arial"/>
          <w:color w:val="000000"/>
          <w:szCs w:val="24"/>
          <w:lang w:eastAsia="en-GB"/>
        </w:rPr>
      </w:pPr>
      <w:sdt>
        <w:sdtPr>
          <w:rPr>
            <w:rFonts w:cs="Arial"/>
            <w:color w:val="000000"/>
            <w:szCs w:val="24"/>
            <w:lang w:eastAsia="en-GB"/>
          </w:rPr>
          <w:id w:val="157323150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cs="Arial"/>
          <w:color w:val="000000"/>
          <w:szCs w:val="24"/>
          <w:lang w:eastAsia="en-GB"/>
        </w:rPr>
        <w:t xml:space="preserve"> </w:t>
      </w:r>
      <w:r w:rsidR="007B2A97" w:rsidRPr="007B2A97">
        <w:rPr>
          <w:rFonts w:cs="Arial"/>
          <w:color w:val="000000"/>
          <w:szCs w:val="24"/>
          <w:lang w:eastAsia="en-GB"/>
        </w:rPr>
        <w:t>Disagree</w:t>
      </w:r>
    </w:p>
    <w:p w14:paraId="097565E3" w14:textId="77777777" w:rsidR="0063041C" w:rsidRPr="007B2A97" w:rsidRDefault="0063041C" w:rsidP="007B2A97">
      <w:pPr>
        <w:spacing w:before="0" w:beforeAutospacing="0" w:after="0" w:afterAutospacing="0" w:line="240" w:lineRule="auto"/>
        <w:textAlignment w:val="baseline"/>
        <w:rPr>
          <w:rFonts w:ascii="Segoe UI" w:hAnsi="Segoe UI" w:cs="Segoe UI"/>
          <w:sz w:val="18"/>
          <w:szCs w:val="18"/>
          <w:lang w:eastAsia="en-GB"/>
        </w:rPr>
      </w:pPr>
    </w:p>
    <w:p w14:paraId="34CED751" w14:textId="6EDE3F7C" w:rsidR="004A608A" w:rsidRDefault="007B2A97" w:rsidP="00BB2DBA">
      <w:pPr>
        <w:spacing w:before="0" w:beforeAutospacing="0" w:after="0" w:afterAutospacing="0" w:line="240" w:lineRule="auto"/>
        <w:textAlignment w:val="baseline"/>
        <w:rPr>
          <w:rFonts w:ascii="Segoe UI" w:hAnsi="Segoe UI" w:cs="Segoe UI"/>
          <w:sz w:val="18"/>
          <w:szCs w:val="18"/>
          <w:lang w:eastAsia="en-GB"/>
        </w:rPr>
      </w:pPr>
      <w:r w:rsidRPr="007B2A97">
        <w:rPr>
          <w:rFonts w:cs="Arial"/>
          <w:color w:val="000000"/>
          <w:szCs w:val="24"/>
          <w:lang w:eastAsia="en-GB"/>
        </w:rPr>
        <w:t>Please explain your answer</w:t>
      </w:r>
      <w:r w:rsidR="0063041C">
        <w:rPr>
          <w:rFonts w:cs="Arial"/>
          <w:color w:val="000000"/>
          <w:szCs w:val="24"/>
          <w:lang w:eastAsia="en-GB"/>
        </w:rPr>
        <w:t xml:space="preserve">. </w:t>
      </w:r>
      <w:r w:rsidRPr="007B2A97">
        <w:rPr>
          <w:rFonts w:cs="Arial"/>
          <w:color w:val="000000"/>
          <w:szCs w:val="24"/>
          <w:lang w:eastAsia="en-GB"/>
        </w:rPr>
        <w:t>If other, please add further information.</w:t>
      </w:r>
    </w:p>
    <w:p w14:paraId="4DDF6C39" w14:textId="4AFEC5F3" w:rsidR="00BB2DBA" w:rsidRPr="00BD2A1F" w:rsidRDefault="00BB2DBA" w:rsidP="007B2A9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96128" behindDoc="0" locked="0" layoutInCell="1" allowOverlap="1" wp14:anchorId="2AFCC9A7" wp14:editId="2DBAB5D4">
                <wp:simplePos x="0" y="0"/>
                <wp:positionH relativeFrom="column">
                  <wp:posOffset>0</wp:posOffset>
                </wp:positionH>
                <wp:positionV relativeFrom="paragraph">
                  <wp:posOffset>201295</wp:posOffset>
                </wp:positionV>
                <wp:extent cx="5908040" cy="2165985"/>
                <wp:effectExtent l="0" t="0" r="16510" b="24765"/>
                <wp:wrapSquare wrapText="bothSides"/>
                <wp:docPr id="117278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165985"/>
                        </a:xfrm>
                        <a:prstGeom prst="rect">
                          <a:avLst/>
                        </a:prstGeom>
                        <a:solidFill>
                          <a:srgbClr val="FFFFFF"/>
                        </a:solidFill>
                        <a:ln w="9525">
                          <a:solidFill>
                            <a:srgbClr val="000000"/>
                          </a:solidFill>
                          <a:miter lim="800000"/>
                          <a:headEnd/>
                          <a:tailEnd/>
                        </a:ln>
                      </wps:spPr>
                      <wps:txbx>
                        <w:txbxContent>
                          <w:p w14:paraId="0F4798E8" w14:textId="77777777" w:rsidR="00BB2DBA" w:rsidRDefault="00BB2DBA" w:rsidP="00BB2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CC9A7" id="_x0000_s1044" type="#_x0000_t202" style="position:absolute;margin-left:0;margin-top:15.85pt;width:465.2pt;height:170.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">
                <v:textbox>
                  <w:txbxContent>
                    <w:p w14:paraId="0F4798E8" w14:textId="77777777" w:rsidR="00BB2DBA" w:rsidRDefault="00BB2DBA" w:rsidP="00BB2DBA"/>
                  </w:txbxContent>
                </v:textbox>
                <w10:wrap type="square"/>
              </v:shape>
            </w:pict>
          </mc:Fallback>
        </mc:AlternateContent>
      </w:r>
    </w:p>
    <w:sectPr w:rsidR="00BB2DBA" w:rsidRPr="00BD2A1F" w:rsidSect="00120AE5">
      <w:headerReference w:type="default" r:id="rId9"/>
      <w:footerReference w:type="default" r:id="rId10"/>
      <w:headerReference w:type="first" r:id="rId11"/>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F2A4" w14:textId="77777777" w:rsidR="00476383" w:rsidRDefault="00476383" w:rsidP="00DC060A">
      <w:pPr>
        <w:spacing w:after="0"/>
      </w:pPr>
      <w:r>
        <w:separator/>
      </w:r>
    </w:p>
  </w:endnote>
  <w:endnote w:type="continuationSeparator" w:id="0">
    <w:p w14:paraId="07E01403" w14:textId="77777777" w:rsidR="00476383" w:rsidRDefault="00476383" w:rsidP="00DC060A">
      <w:pPr>
        <w:spacing w:after="0"/>
      </w:pPr>
      <w:r>
        <w:continuationSeparator/>
      </w:r>
    </w:p>
  </w:endnote>
  <w:endnote w:type="continuationNotice" w:id="1">
    <w:p w14:paraId="6EF8AF0C" w14:textId="77777777" w:rsidR="00476383" w:rsidRDefault="004763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DD64" w14:textId="77777777" w:rsidR="00476383" w:rsidRDefault="00476383" w:rsidP="00DC060A">
      <w:pPr>
        <w:spacing w:after="0"/>
      </w:pPr>
      <w:r>
        <w:separator/>
      </w:r>
    </w:p>
  </w:footnote>
  <w:footnote w:type="continuationSeparator" w:id="0">
    <w:p w14:paraId="414FB3DF" w14:textId="77777777" w:rsidR="00476383" w:rsidRDefault="00476383" w:rsidP="00DC060A">
      <w:pPr>
        <w:spacing w:after="0"/>
      </w:pPr>
      <w:r>
        <w:continuationSeparator/>
      </w:r>
    </w:p>
  </w:footnote>
  <w:footnote w:type="continuationNotice" w:id="1">
    <w:p w14:paraId="06588A27" w14:textId="77777777" w:rsidR="00476383" w:rsidRDefault="004763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7F897291" w:rsidR="00865630" w:rsidRPr="00621B28" w:rsidRDefault="001D76E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Public Consultation for Islands Connectivity Plan – Strategic Approach Paper and Vessels and Ports Plan</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46717506" w:rsidR="00865630" w:rsidRPr="00621B28" w:rsidRDefault="001D76E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Public Consultation for Islands Connectivity Plan – Strategic Approach Paper and Vessels and Ports Plan</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A8C"/>
    <w:multiLevelType w:val="hybridMultilevel"/>
    <w:tmpl w:val="8C24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715"/>
    <w:multiLevelType w:val="hybridMultilevel"/>
    <w:tmpl w:val="4EF6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4" w15:restartNumberingAfterBreak="0">
    <w:nsid w:val="279F48A9"/>
    <w:multiLevelType w:val="hybridMultilevel"/>
    <w:tmpl w:val="8D3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F27FA"/>
    <w:multiLevelType w:val="multilevel"/>
    <w:tmpl w:val="B21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D23FF"/>
    <w:multiLevelType w:val="hybridMultilevel"/>
    <w:tmpl w:val="70445C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3AC5F72"/>
    <w:multiLevelType w:val="multilevel"/>
    <w:tmpl w:val="E4D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02936"/>
    <w:multiLevelType w:val="hybridMultilevel"/>
    <w:tmpl w:val="54B66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7D6DE4"/>
    <w:multiLevelType w:val="multilevel"/>
    <w:tmpl w:val="3BE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E20EA"/>
    <w:multiLevelType w:val="multilevel"/>
    <w:tmpl w:val="DD4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6646D"/>
    <w:multiLevelType w:val="multilevel"/>
    <w:tmpl w:val="F46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13" w15:restartNumberingAfterBreak="0">
    <w:nsid w:val="664544D9"/>
    <w:multiLevelType w:val="hybridMultilevel"/>
    <w:tmpl w:val="848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17543"/>
    <w:multiLevelType w:val="multilevel"/>
    <w:tmpl w:val="AE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47A7C"/>
    <w:multiLevelType w:val="hybridMultilevel"/>
    <w:tmpl w:val="6EC62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4653C8"/>
    <w:multiLevelType w:val="multilevel"/>
    <w:tmpl w:val="A9E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5457D"/>
    <w:multiLevelType w:val="multilevel"/>
    <w:tmpl w:val="371215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8" w15:restartNumberingAfterBreak="0">
    <w:nsid w:val="78604695"/>
    <w:multiLevelType w:val="hybridMultilevel"/>
    <w:tmpl w:val="0A18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D4797"/>
    <w:multiLevelType w:val="multilevel"/>
    <w:tmpl w:val="5B484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2116365583">
    <w:abstractNumId w:val="12"/>
  </w:num>
  <w:num w:numId="2" w16cid:durableId="1476020377">
    <w:abstractNumId w:val="0"/>
  </w:num>
  <w:num w:numId="3" w16cid:durableId="545680417">
    <w:abstractNumId w:val="3"/>
  </w:num>
  <w:num w:numId="4" w16cid:durableId="285160675">
    <w:abstractNumId w:val="4"/>
  </w:num>
  <w:num w:numId="5" w16cid:durableId="549655088">
    <w:abstractNumId w:val="18"/>
  </w:num>
  <w:num w:numId="6" w16cid:durableId="753433166">
    <w:abstractNumId w:val="13"/>
  </w:num>
  <w:num w:numId="7" w16cid:durableId="311952600">
    <w:abstractNumId w:val="1"/>
  </w:num>
  <w:num w:numId="8" w16cid:durableId="847015216">
    <w:abstractNumId w:val="2"/>
  </w:num>
  <w:num w:numId="9" w16cid:durableId="1395156587">
    <w:abstractNumId w:val="5"/>
  </w:num>
  <w:num w:numId="10" w16cid:durableId="1387877330">
    <w:abstractNumId w:val="10"/>
  </w:num>
  <w:num w:numId="11" w16cid:durableId="1554925839">
    <w:abstractNumId w:val="17"/>
  </w:num>
  <w:num w:numId="12" w16cid:durableId="38821992">
    <w:abstractNumId w:val="19"/>
  </w:num>
  <w:num w:numId="13" w16cid:durableId="1102536176">
    <w:abstractNumId w:val="11"/>
  </w:num>
  <w:num w:numId="14" w16cid:durableId="116604571">
    <w:abstractNumId w:val="7"/>
  </w:num>
  <w:num w:numId="15" w16cid:durableId="169024806">
    <w:abstractNumId w:val="14"/>
  </w:num>
  <w:num w:numId="16" w16cid:durableId="1994524132">
    <w:abstractNumId w:val="16"/>
  </w:num>
  <w:num w:numId="17" w16cid:durableId="846944424">
    <w:abstractNumId w:val="9"/>
  </w:num>
  <w:num w:numId="18" w16cid:durableId="819690265">
    <w:abstractNumId w:val="6"/>
  </w:num>
  <w:num w:numId="19" w16cid:durableId="357196477">
    <w:abstractNumId w:val="8"/>
  </w:num>
  <w:num w:numId="20" w16cid:durableId="74056750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4A76"/>
    <w:rsid w:val="00011A1C"/>
    <w:rsid w:val="000207C9"/>
    <w:rsid w:val="00024BB9"/>
    <w:rsid w:val="00027C27"/>
    <w:rsid w:val="000327A5"/>
    <w:rsid w:val="00037F57"/>
    <w:rsid w:val="00052DE4"/>
    <w:rsid w:val="00087FB5"/>
    <w:rsid w:val="00090B8A"/>
    <w:rsid w:val="000A6208"/>
    <w:rsid w:val="000C0CF4"/>
    <w:rsid w:val="000D1F07"/>
    <w:rsid w:val="000D30E5"/>
    <w:rsid w:val="000D4407"/>
    <w:rsid w:val="00101EFF"/>
    <w:rsid w:val="0010200D"/>
    <w:rsid w:val="001123B3"/>
    <w:rsid w:val="00115378"/>
    <w:rsid w:val="001175AC"/>
    <w:rsid w:val="00120AE5"/>
    <w:rsid w:val="0013447B"/>
    <w:rsid w:val="00143523"/>
    <w:rsid w:val="00150C61"/>
    <w:rsid w:val="001615FE"/>
    <w:rsid w:val="00161694"/>
    <w:rsid w:val="00165A14"/>
    <w:rsid w:val="0017018C"/>
    <w:rsid w:val="001D66DC"/>
    <w:rsid w:val="001D76EE"/>
    <w:rsid w:val="001E1DDC"/>
    <w:rsid w:val="001F0AAC"/>
    <w:rsid w:val="00202100"/>
    <w:rsid w:val="00202D65"/>
    <w:rsid w:val="0022074B"/>
    <w:rsid w:val="00240402"/>
    <w:rsid w:val="00241A4E"/>
    <w:rsid w:val="00244A51"/>
    <w:rsid w:val="0024514F"/>
    <w:rsid w:val="00281579"/>
    <w:rsid w:val="002C0B07"/>
    <w:rsid w:val="002D3660"/>
    <w:rsid w:val="002D73F3"/>
    <w:rsid w:val="00306C61"/>
    <w:rsid w:val="00315DE1"/>
    <w:rsid w:val="00320018"/>
    <w:rsid w:val="003441C9"/>
    <w:rsid w:val="0037582B"/>
    <w:rsid w:val="003A272A"/>
    <w:rsid w:val="003A5F84"/>
    <w:rsid w:val="003B18A0"/>
    <w:rsid w:val="003B65A3"/>
    <w:rsid w:val="003B7151"/>
    <w:rsid w:val="003C1382"/>
    <w:rsid w:val="003C2D03"/>
    <w:rsid w:val="003E2FD7"/>
    <w:rsid w:val="003E73A3"/>
    <w:rsid w:val="004214E3"/>
    <w:rsid w:val="0043690D"/>
    <w:rsid w:val="00470C95"/>
    <w:rsid w:val="004731FB"/>
    <w:rsid w:val="00476383"/>
    <w:rsid w:val="00480110"/>
    <w:rsid w:val="0049112C"/>
    <w:rsid w:val="00494F59"/>
    <w:rsid w:val="004A14B0"/>
    <w:rsid w:val="004A608A"/>
    <w:rsid w:val="004B5DC7"/>
    <w:rsid w:val="004F1FE9"/>
    <w:rsid w:val="00525475"/>
    <w:rsid w:val="00541E7A"/>
    <w:rsid w:val="00566780"/>
    <w:rsid w:val="00580A89"/>
    <w:rsid w:val="00595D55"/>
    <w:rsid w:val="00601B68"/>
    <w:rsid w:val="00621B28"/>
    <w:rsid w:val="006247A8"/>
    <w:rsid w:val="0063041C"/>
    <w:rsid w:val="00631815"/>
    <w:rsid w:val="0064422F"/>
    <w:rsid w:val="006513B3"/>
    <w:rsid w:val="00651BFD"/>
    <w:rsid w:val="00666524"/>
    <w:rsid w:val="00667CA8"/>
    <w:rsid w:val="006865F9"/>
    <w:rsid w:val="00690CE5"/>
    <w:rsid w:val="006974F2"/>
    <w:rsid w:val="006A564C"/>
    <w:rsid w:val="006A6BE7"/>
    <w:rsid w:val="006A732A"/>
    <w:rsid w:val="006B0A8A"/>
    <w:rsid w:val="006B6578"/>
    <w:rsid w:val="006F12F3"/>
    <w:rsid w:val="007004BE"/>
    <w:rsid w:val="00703302"/>
    <w:rsid w:val="0072059A"/>
    <w:rsid w:val="00735D9C"/>
    <w:rsid w:val="00756179"/>
    <w:rsid w:val="007716F6"/>
    <w:rsid w:val="0078034E"/>
    <w:rsid w:val="007B2A97"/>
    <w:rsid w:val="007D16AB"/>
    <w:rsid w:val="007F2EB0"/>
    <w:rsid w:val="007F31F7"/>
    <w:rsid w:val="00810ADE"/>
    <w:rsid w:val="00811041"/>
    <w:rsid w:val="00821AED"/>
    <w:rsid w:val="008307BF"/>
    <w:rsid w:val="00842ECE"/>
    <w:rsid w:val="00844EC7"/>
    <w:rsid w:val="00857548"/>
    <w:rsid w:val="00862D46"/>
    <w:rsid w:val="00865630"/>
    <w:rsid w:val="008708AB"/>
    <w:rsid w:val="008A1F48"/>
    <w:rsid w:val="008E0888"/>
    <w:rsid w:val="008E3581"/>
    <w:rsid w:val="008E58EC"/>
    <w:rsid w:val="0090248D"/>
    <w:rsid w:val="00907C33"/>
    <w:rsid w:val="0092326D"/>
    <w:rsid w:val="009264DF"/>
    <w:rsid w:val="009429C4"/>
    <w:rsid w:val="00954813"/>
    <w:rsid w:val="00954DC0"/>
    <w:rsid w:val="00961D16"/>
    <w:rsid w:val="009A4BBF"/>
    <w:rsid w:val="009A4CF4"/>
    <w:rsid w:val="009A6C57"/>
    <w:rsid w:val="009B7615"/>
    <w:rsid w:val="009C2E12"/>
    <w:rsid w:val="009C79F9"/>
    <w:rsid w:val="009C7E87"/>
    <w:rsid w:val="009F0ED8"/>
    <w:rsid w:val="009F40A8"/>
    <w:rsid w:val="00A13BB4"/>
    <w:rsid w:val="00A36D80"/>
    <w:rsid w:val="00A45375"/>
    <w:rsid w:val="00A704B9"/>
    <w:rsid w:val="00A80D67"/>
    <w:rsid w:val="00A86803"/>
    <w:rsid w:val="00AA58E2"/>
    <w:rsid w:val="00AB3DA0"/>
    <w:rsid w:val="00AF0AD4"/>
    <w:rsid w:val="00AF2CFC"/>
    <w:rsid w:val="00AF63AA"/>
    <w:rsid w:val="00B01C55"/>
    <w:rsid w:val="00B2052E"/>
    <w:rsid w:val="00B33BAA"/>
    <w:rsid w:val="00B44CEE"/>
    <w:rsid w:val="00B50648"/>
    <w:rsid w:val="00B51BDC"/>
    <w:rsid w:val="00B54F99"/>
    <w:rsid w:val="00B561C0"/>
    <w:rsid w:val="00B7536B"/>
    <w:rsid w:val="00B773CE"/>
    <w:rsid w:val="00B839A6"/>
    <w:rsid w:val="00BA091B"/>
    <w:rsid w:val="00BB029A"/>
    <w:rsid w:val="00BB2DBA"/>
    <w:rsid w:val="00BC0B5E"/>
    <w:rsid w:val="00BC1E17"/>
    <w:rsid w:val="00BC7087"/>
    <w:rsid w:val="00BCC0BC"/>
    <w:rsid w:val="00BD2A1F"/>
    <w:rsid w:val="00C0606F"/>
    <w:rsid w:val="00C06FA2"/>
    <w:rsid w:val="00C30076"/>
    <w:rsid w:val="00C301A6"/>
    <w:rsid w:val="00C345A8"/>
    <w:rsid w:val="00C35876"/>
    <w:rsid w:val="00C36ABC"/>
    <w:rsid w:val="00C46DF6"/>
    <w:rsid w:val="00C74474"/>
    <w:rsid w:val="00C765E1"/>
    <w:rsid w:val="00C91823"/>
    <w:rsid w:val="00CC044B"/>
    <w:rsid w:val="00CC756E"/>
    <w:rsid w:val="00CC7B8F"/>
    <w:rsid w:val="00CD1B04"/>
    <w:rsid w:val="00D008AB"/>
    <w:rsid w:val="00D1284F"/>
    <w:rsid w:val="00D23BC1"/>
    <w:rsid w:val="00D248B1"/>
    <w:rsid w:val="00D248FD"/>
    <w:rsid w:val="00D45E38"/>
    <w:rsid w:val="00D669DA"/>
    <w:rsid w:val="00D83D14"/>
    <w:rsid w:val="00D845E8"/>
    <w:rsid w:val="00DA01C0"/>
    <w:rsid w:val="00DB4452"/>
    <w:rsid w:val="00DB48FB"/>
    <w:rsid w:val="00DC060A"/>
    <w:rsid w:val="00DD2EBD"/>
    <w:rsid w:val="00DE035E"/>
    <w:rsid w:val="00DF6475"/>
    <w:rsid w:val="00E019F0"/>
    <w:rsid w:val="00E13A3A"/>
    <w:rsid w:val="00E31B1F"/>
    <w:rsid w:val="00E3239E"/>
    <w:rsid w:val="00E430BB"/>
    <w:rsid w:val="00E6231A"/>
    <w:rsid w:val="00E62A9F"/>
    <w:rsid w:val="00E74FDF"/>
    <w:rsid w:val="00E76851"/>
    <w:rsid w:val="00E771B4"/>
    <w:rsid w:val="00E939D1"/>
    <w:rsid w:val="00EA09BE"/>
    <w:rsid w:val="00EA2F9B"/>
    <w:rsid w:val="00EB5532"/>
    <w:rsid w:val="00EC382F"/>
    <w:rsid w:val="00EC4344"/>
    <w:rsid w:val="00ED002B"/>
    <w:rsid w:val="00ED181C"/>
    <w:rsid w:val="00ED2B09"/>
    <w:rsid w:val="00EE095E"/>
    <w:rsid w:val="00EE282F"/>
    <w:rsid w:val="00F0686B"/>
    <w:rsid w:val="00F15A7C"/>
    <w:rsid w:val="00F21267"/>
    <w:rsid w:val="00F21E08"/>
    <w:rsid w:val="00F24ACE"/>
    <w:rsid w:val="00F34B2C"/>
    <w:rsid w:val="00F560A1"/>
    <w:rsid w:val="00F75864"/>
    <w:rsid w:val="00F85D04"/>
    <w:rsid w:val="00FA4BC1"/>
    <w:rsid w:val="00FB1C1E"/>
    <w:rsid w:val="00FC1EF8"/>
    <w:rsid w:val="00FE4791"/>
    <w:rsid w:val="01620CE2"/>
    <w:rsid w:val="01F32895"/>
    <w:rsid w:val="020878EF"/>
    <w:rsid w:val="02194B0C"/>
    <w:rsid w:val="02CDC32B"/>
    <w:rsid w:val="03653C3D"/>
    <w:rsid w:val="0365D778"/>
    <w:rsid w:val="03B66D4D"/>
    <w:rsid w:val="03F04A08"/>
    <w:rsid w:val="03F2BA95"/>
    <w:rsid w:val="04088334"/>
    <w:rsid w:val="043EDB10"/>
    <w:rsid w:val="0465D0DC"/>
    <w:rsid w:val="046C244E"/>
    <w:rsid w:val="05523DAE"/>
    <w:rsid w:val="05F7BF6B"/>
    <w:rsid w:val="064D8CA2"/>
    <w:rsid w:val="06C72886"/>
    <w:rsid w:val="07577E7D"/>
    <w:rsid w:val="0783C7E1"/>
    <w:rsid w:val="07B9F098"/>
    <w:rsid w:val="07FBAF4E"/>
    <w:rsid w:val="086580ED"/>
    <w:rsid w:val="088E3BA0"/>
    <w:rsid w:val="08D19FC8"/>
    <w:rsid w:val="091E04AB"/>
    <w:rsid w:val="096CBA20"/>
    <w:rsid w:val="09852D64"/>
    <w:rsid w:val="0A214272"/>
    <w:rsid w:val="0A463210"/>
    <w:rsid w:val="0A46632F"/>
    <w:rsid w:val="0A515CFF"/>
    <w:rsid w:val="0A797BA2"/>
    <w:rsid w:val="0B739C13"/>
    <w:rsid w:val="0BE23390"/>
    <w:rsid w:val="0C3EBA52"/>
    <w:rsid w:val="0CA68D27"/>
    <w:rsid w:val="0CBCCE26"/>
    <w:rsid w:val="0CFA62BE"/>
    <w:rsid w:val="0D0F6C74"/>
    <w:rsid w:val="0D24A065"/>
    <w:rsid w:val="0D41A0E6"/>
    <w:rsid w:val="0E850D20"/>
    <w:rsid w:val="0E9971FE"/>
    <w:rsid w:val="0F36446F"/>
    <w:rsid w:val="0FBBF0FF"/>
    <w:rsid w:val="0FF46EE8"/>
    <w:rsid w:val="119EF02B"/>
    <w:rsid w:val="1213DE58"/>
    <w:rsid w:val="134A7093"/>
    <w:rsid w:val="13A6458D"/>
    <w:rsid w:val="13C80C6C"/>
    <w:rsid w:val="13FBAA85"/>
    <w:rsid w:val="150C0E14"/>
    <w:rsid w:val="15704EFE"/>
    <w:rsid w:val="15976C3E"/>
    <w:rsid w:val="15F3CE67"/>
    <w:rsid w:val="161B87B7"/>
    <w:rsid w:val="16228763"/>
    <w:rsid w:val="16AA3B45"/>
    <w:rsid w:val="16E84C0D"/>
    <w:rsid w:val="170C1F5F"/>
    <w:rsid w:val="17E561C7"/>
    <w:rsid w:val="188D49F7"/>
    <w:rsid w:val="18AC4CF0"/>
    <w:rsid w:val="19214CAE"/>
    <w:rsid w:val="199B512E"/>
    <w:rsid w:val="19D4C71F"/>
    <w:rsid w:val="19DA62A5"/>
    <w:rsid w:val="1A2DC30F"/>
    <w:rsid w:val="1A30073E"/>
    <w:rsid w:val="1A8C1AAC"/>
    <w:rsid w:val="1AA5143F"/>
    <w:rsid w:val="1AAE6413"/>
    <w:rsid w:val="1AD979F3"/>
    <w:rsid w:val="1B17DEFA"/>
    <w:rsid w:val="1BDF9082"/>
    <w:rsid w:val="1C60420F"/>
    <w:rsid w:val="1CDADF76"/>
    <w:rsid w:val="1CF91531"/>
    <w:rsid w:val="1D51FBDE"/>
    <w:rsid w:val="1D96FA09"/>
    <w:rsid w:val="1E49E720"/>
    <w:rsid w:val="1E6EC251"/>
    <w:rsid w:val="1F4D4C7A"/>
    <w:rsid w:val="1F50ABE0"/>
    <w:rsid w:val="1F8C70B4"/>
    <w:rsid w:val="1FFDC4DA"/>
    <w:rsid w:val="2026555D"/>
    <w:rsid w:val="20275C4E"/>
    <w:rsid w:val="20577E88"/>
    <w:rsid w:val="20F8EA3E"/>
    <w:rsid w:val="20FB26D4"/>
    <w:rsid w:val="220B0778"/>
    <w:rsid w:val="237B7305"/>
    <w:rsid w:val="23BDC127"/>
    <w:rsid w:val="242083C0"/>
    <w:rsid w:val="24CF8768"/>
    <w:rsid w:val="2567561E"/>
    <w:rsid w:val="257075B6"/>
    <w:rsid w:val="2679D436"/>
    <w:rsid w:val="27CAA181"/>
    <w:rsid w:val="27D3D447"/>
    <w:rsid w:val="27E8BB3C"/>
    <w:rsid w:val="281D921D"/>
    <w:rsid w:val="289D31E7"/>
    <w:rsid w:val="293AA4FF"/>
    <w:rsid w:val="29C9D666"/>
    <w:rsid w:val="2A02E692"/>
    <w:rsid w:val="2A9C436E"/>
    <w:rsid w:val="2AA12E3F"/>
    <w:rsid w:val="2AF3E1CD"/>
    <w:rsid w:val="2BF8040C"/>
    <w:rsid w:val="2CF10340"/>
    <w:rsid w:val="2DCDFDB0"/>
    <w:rsid w:val="2DE1CCBE"/>
    <w:rsid w:val="2F3EDEF8"/>
    <w:rsid w:val="2FCB87F3"/>
    <w:rsid w:val="3028A402"/>
    <w:rsid w:val="30454209"/>
    <w:rsid w:val="306219F3"/>
    <w:rsid w:val="306B02D1"/>
    <w:rsid w:val="30D544F7"/>
    <w:rsid w:val="30E61D4F"/>
    <w:rsid w:val="325B735C"/>
    <w:rsid w:val="329509FE"/>
    <w:rsid w:val="32E60D84"/>
    <w:rsid w:val="331BBD14"/>
    <w:rsid w:val="33466042"/>
    <w:rsid w:val="356F8702"/>
    <w:rsid w:val="35F8C82A"/>
    <w:rsid w:val="36773128"/>
    <w:rsid w:val="36B51F22"/>
    <w:rsid w:val="37E4B871"/>
    <w:rsid w:val="38175EB9"/>
    <w:rsid w:val="384F7892"/>
    <w:rsid w:val="38992F8B"/>
    <w:rsid w:val="39AD360A"/>
    <w:rsid w:val="39CA1ED4"/>
    <w:rsid w:val="39CB94D1"/>
    <w:rsid w:val="3AA1A87A"/>
    <w:rsid w:val="3CB50C97"/>
    <w:rsid w:val="3D1FE55F"/>
    <w:rsid w:val="3E41A659"/>
    <w:rsid w:val="3F9E8AD8"/>
    <w:rsid w:val="40B81150"/>
    <w:rsid w:val="40DF62B1"/>
    <w:rsid w:val="40F8C0A9"/>
    <w:rsid w:val="41623E23"/>
    <w:rsid w:val="4217CCB7"/>
    <w:rsid w:val="4253E1B1"/>
    <w:rsid w:val="428D0CAC"/>
    <w:rsid w:val="433C8BD3"/>
    <w:rsid w:val="4354E05C"/>
    <w:rsid w:val="43A46E74"/>
    <w:rsid w:val="4437DAC7"/>
    <w:rsid w:val="44923A28"/>
    <w:rsid w:val="45350526"/>
    <w:rsid w:val="45DED607"/>
    <w:rsid w:val="4709AAB1"/>
    <w:rsid w:val="47407B31"/>
    <w:rsid w:val="489C1EF5"/>
    <w:rsid w:val="489F47A9"/>
    <w:rsid w:val="48C32335"/>
    <w:rsid w:val="4903D28E"/>
    <w:rsid w:val="49081D19"/>
    <w:rsid w:val="49EB6E83"/>
    <w:rsid w:val="4A0CF648"/>
    <w:rsid w:val="4A4F717E"/>
    <w:rsid w:val="4A5EF396"/>
    <w:rsid w:val="4A922CA1"/>
    <w:rsid w:val="4AC044A8"/>
    <w:rsid w:val="4B82E1CB"/>
    <w:rsid w:val="4BFAC3F7"/>
    <w:rsid w:val="4C9EA43C"/>
    <w:rsid w:val="4CE02BBE"/>
    <w:rsid w:val="4D4FD7FC"/>
    <w:rsid w:val="4D8B7370"/>
    <w:rsid w:val="4D969458"/>
    <w:rsid w:val="4DBAB6BD"/>
    <w:rsid w:val="4DD59AD4"/>
    <w:rsid w:val="4DEE898E"/>
    <w:rsid w:val="4DFFB0DD"/>
    <w:rsid w:val="4E60D630"/>
    <w:rsid w:val="4E73731D"/>
    <w:rsid w:val="4EE8A4AD"/>
    <w:rsid w:val="4F93B5CB"/>
    <w:rsid w:val="500CFF4F"/>
    <w:rsid w:val="50BF8D79"/>
    <w:rsid w:val="50CE351A"/>
    <w:rsid w:val="50DF2D4D"/>
    <w:rsid w:val="5100B6F1"/>
    <w:rsid w:val="51053215"/>
    <w:rsid w:val="52041DE9"/>
    <w:rsid w:val="5271F301"/>
    <w:rsid w:val="529BE8DD"/>
    <w:rsid w:val="530C9D45"/>
    <w:rsid w:val="5344251C"/>
    <w:rsid w:val="535ECF25"/>
    <w:rsid w:val="545894D4"/>
    <w:rsid w:val="5495698B"/>
    <w:rsid w:val="5519689C"/>
    <w:rsid w:val="551E085D"/>
    <w:rsid w:val="56FCE35A"/>
    <w:rsid w:val="5709DFD8"/>
    <w:rsid w:val="580D5E05"/>
    <w:rsid w:val="58C3C818"/>
    <w:rsid w:val="59BB7254"/>
    <w:rsid w:val="59D09495"/>
    <w:rsid w:val="59D26999"/>
    <w:rsid w:val="59E39706"/>
    <w:rsid w:val="5AD1B71D"/>
    <w:rsid w:val="5B05FC25"/>
    <w:rsid w:val="5B90614F"/>
    <w:rsid w:val="5BB10308"/>
    <w:rsid w:val="5BCA2B65"/>
    <w:rsid w:val="5BD7581F"/>
    <w:rsid w:val="5BEE61A9"/>
    <w:rsid w:val="5C25FA46"/>
    <w:rsid w:val="5C29AA87"/>
    <w:rsid w:val="5CACAFF2"/>
    <w:rsid w:val="5CBE067D"/>
    <w:rsid w:val="5D4CD369"/>
    <w:rsid w:val="5D5720C9"/>
    <w:rsid w:val="5E3D9CE7"/>
    <w:rsid w:val="5EC80211"/>
    <w:rsid w:val="5F87E1AE"/>
    <w:rsid w:val="6063D272"/>
    <w:rsid w:val="614B6E67"/>
    <w:rsid w:val="62E2D085"/>
    <w:rsid w:val="63135747"/>
    <w:rsid w:val="63B3794F"/>
    <w:rsid w:val="643A7440"/>
    <w:rsid w:val="6512044E"/>
    <w:rsid w:val="65A507E8"/>
    <w:rsid w:val="66940262"/>
    <w:rsid w:val="669A5223"/>
    <w:rsid w:val="67D4169A"/>
    <w:rsid w:val="67E66B87"/>
    <w:rsid w:val="690B13C3"/>
    <w:rsid w:val="69E09273"/>
    <w:rsid w:val="6A1116A0"/>
    <w:rsid w:val="6A3B103E"/>
    <w:rsid w:val="6C8E4D5B"/>
    <w:rsid w:val="6DCBD605"/>
    <w:rsid w:val="6DF2892F"/>
    <w:rsid w:val="6E9D7682"/>
    <w:rsid w:val="6F2D0A31"/>
    <w:rsid w:val="6FB4EF5D"/>
    <w:rsid w:val="6FCA8533"/>
    <w:rsid w:val="700AB435"/>
    <w:rsid w:val="70423B20"/>
    <w:rsid w:val="70DE08DA"/>
    <w:rsid w:val="71088596"/>
    <w:rsid w:val="7167CC85"/>
    <w:rsid w:val="71934EF9"/>
    <w:rsid w:val="71A9FCD0"/>
    <w:rsid w:val="71D75EF9"/>
    <w:rsid w:val="71F5B184"/>
    <w:rsid w:val="7243D0B3"/>
    <w:rsid w:val="7279D93B"/>
    <w:rsid w:val="7293A3A8"/>
    <w:rsid w:val="730225F5"/>
    <w:rsid w:val="73EC28CD"/>
    <w:rsid w:val="7469D667"/>
    <w:rsid w:val="749E50DD"/>
    <w:rsid w:val="74A12079"/>
    <w:rsid w:val="755CCE41"/>
    <w:rsid w:val="75837613"/>
    <w:rsid w:val="7682825C"/>
    <w:rsid w:val="775CEECA"/>
    <w:rsid w:val="7891FFF6"/>
    <w:rsid w:val="79084730"/>
    <w:rsid w:val="799B5B58"/>
    <w:rsid w:val="7A4AB25C"/>
    <w:rsid w:val="7A8C98BB"/>
    <w:rsid w:val="7ACC22E1"/>
    <w:rsid w:val="7B0818A7"/>
    <w:rsid w:val="7B136370"/>
    <w:rsid w:val="7B6E3802"/>
    <w:rsid w:val="7C200FF0"/>
    <w:rsid w:val="7C8E0D49"/>
    <w:rsid w:val="7D6E180C"/>
    <w:rsid w:val="7DD5F8D2"/>
    <w:rsid w:val="7E9C71A3"/>
    <w:rsid w:val="7F4F242F"/>
    <w:rsid w:val="7F884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7B584A7D-C523-4BC3-99D4-387E1B31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2"/>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 w:type="paragraph" w:customStyle="1" w:styleId="paragraph">
    <w:name w:val="paragraph"/>
    <w:basedOn w:val="Normal"/>
    <w:rsid w:val="00AF63AA"/>
    <w:pPr>
      <w:spacing w:line="240" w:lineRule="auto"/>
    </w:pPr>
    <w:rPr>
      <w:rFonts w:ascii="Times New Roman" w:hAnsi="Times New Roman"/>
      <w:szCs w:val="24"/>
      <w:lang w:eastAsia="en-GB"/>
    </w:rPr>
  </w:style>
  <w:style w:type="character" w:customStyle="1" w:styleId="normaltextrun">
    <w:name w:val="normaltextrun"/>
    <w:basedOn w:val="DefaultParagraphFont"/>
    <w:rsid w:val="00AF63AA"/>
  </w:style>
  <w:style w:type="character" w:customStyle="1" w:styleId="eop">
    <w:name w:val="eop"/>
    <w:basedOn w:val="DefaultParagraphFont"/>
    <w:rsid w:val="00AF63AA"/>
  </w:style>
  <w:style w:type="character" w:styleId="CommentReference">
    <w:name w:val="annotation reference"/>
    <w:basedOn w:val="DefaultParagraphFont"/>
    <w:uiPriority w:val="99"/>
    <w:semiHidden/>
    <w:unhideWhenUsed/>
    <w:rsid w:val="00DB48FB"/>
    <w:rPr>
      <w:sz w:val="16"/>
      <w:szCs w:val="16"/>
    </w:rPr>
  </w:style>
  <w:style w:type="paragraph" w:styleId="CommentText">
    <w:name w:val="annotation text"/>
    <w:basedOn w:val="Normal"/>
    <w:link w:val="CommentTextChar"/>
    <w:uiPriority w:val="99"/>
    <w:unhideWhenUsed/>
    <w:rsid w:val="00DB48FB"/>
    <w:pPr>
      <w:spacing w:line="240" w:lineRule="auto"/>
    </w:pPr>
    <w:rPr>
      <w:sz w:val="20"/>
    </w:rPr>
  </w:style>
  <w:style w:type="character" w:customStyle="1" w:styleId="CommentTextChar">
    <w:name w:val="Comment Text Char"/>
    <w:basedOn w:val="DefaultParagraphFont"/>
    <w:link w:val="CommentText"/>
    <w:uiPriority w:val="99"/>
    <w:rsid w:val="00DB48F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B48FB"/>
    <w:rPr>
      <w:b/>
      <w:bCs/>
    </w:rPr>
  </w:style>
  <w:style w:type="character" w:customStyle="1" w:styleId="CommentSubjectChar">
    <w:name w:val="Comment Subject Char"/>
    <w:basedOn w:val="CommentTextChar"/>
    <w:link w:val="CommentSubject"/>
    <w:uiPriority w:val="99"/>
    <w:semiHidden/>
    <w:rsid w:val="00DB48FB"/>
    <w:rPr>
      <w:rFonts w:ascii="Arial" w:hAnsi="Arial" w:cs="Times New Roman"/>
      <w:b/>
      <w:bCs/>
      <w:sz w:val="20"/>
      <w:szCs w:val="20"/>
    </w:rPr>
  </w:style>
  <w:style w:type="character" w:customStyle="1" w:styleId="scxw201784738">
    <w:name w:val="scxw201784738"/>
    <w:basedOn w:val="DefaultParagraphFont"/>
    <w:rsid w:val="00087FB5"/>
  </w:style>
  <w:style w:type="character" w:styleId="Mention">
    <w:name w:val="Mention"/>
    <w:basedOn w:val="DefaultParagraphFont"/>
    <w:uiPriority w:val="99"/>
    <w:unhideWhenUsed/>
    <w:rsid w:val="00EE282F"/>
    <w:rPr>
      <w:color w:val="2B579A"/>
      <w:shd w:val="clear" w:color="auto" w:fill="E1DFDD"/>
    </w:rPr>
  </w:style>
  <w:style w:type="paragraph" w:customStyle="1" w:styleId="msonormal0">
    <w:name w:val="msonormal"/>
    <w:basedOn w:val="Normal"/>
    <w:rsid w:val="007B2A97"/>
    <w:pPr>
      <w:spacing w:line="240" w:lineRule="auto"/>
    </w:pPr>
    <w:rPr>
      <w:rFonts w:ascii="Times New Roman" w:hAnsi="Times New Roman"/>
      <w:szCs w:val="24"/>
      <w:lang w:eastAsia="en-GB"/>
    </w:rPr>
  </w:style>
  <w:style w:type="character" w:customStyle="1" w:styleId="textrun">
    <w:name w:val="textrun"/>
    <w:basedOn w:val="DefaultParagraphFont"/>
    <w:rsid w:val="007B2A97"/>
  </w:style>
  <w:style w:type="paragraph" w:customStyle="1" w:styleId="outlineelement">
    <w:name w:val="outlineelement"/>
    <w:basedOn w:val="Normal"/>
    <w:rsid w:val="007B2A97"/>
    <w:pPr>
      <w:spacing w:line="240" w:lineRule="auto"/>
    </w:pPr>
    <w:rPr>
      <w:rFonts w:ascii="Times New Roman" w:hAnsi="Times New Roman"/>
      <w:szCs w:val="24"/>
      <w:lang w:eastAsia="en-GB"/>
    </w:rPr>
  </w:style>
  <w:style w:type="character" w:customStyle="1" w:styleId="findhit">
    <w:name w:val="findhit"/>
    <w:basedOn w:val="DefaultParagraphFont"/>
    <w:rsid w:val="007B2A97"/>
  </w:style>
  <w:style w:type="character" w:customStyle="1" w:styleId="linebreakblob">
    <w:name w:val="linebreakblob"/>
    <w:basedOn w:val="DefaultParagraphFont"/>
    <w:rsid w:val="007B2A97"/>
  </w:style>
  <w:style w:type="character" w:customStyle="1" w:styleId="scxw13868536">
    <w:name w:val="scxw13868536"/>
    <w:basedOn w:val="DefaultParagraphFont"/>
    <w:rsid w:val="007B2A97"/>
  </w:style>
  <w:style w:type="paragraph" w:customStyle="1" w:styleId="pf0">
    <w:name w:val="pf0"/>
    <w:basedOn w:val="Normal"/>
    <w:rsid w:val="00566780"/>
    <w:pPr>
      <w:spacing w:line="240" w:lineRule="auto"/>
    </w:pPr>
    <w:rPr>
      <w:rFonts w:ascii="Times New Roman" w:hAnsi="Times New Roman"/>
      <w:szCs w:val="24"/>
      <w:lang w:eastAsia="en-GB"/>
    </w:rPr>
  </w:style>
  <w:style w:type="character" w:customStyle="1" w:styleId="cf01">
    <w:name w:val="cf01"/>
    <w:basedOn w:val="DefaultParagraphFont"/>
    <w:rsid w:val="00566780"/>
    <w:rPr>
      <w:rFonts w:ascii="Segoe UI" w:hAnsi="Segoe UI" w:cs="Segoe UI" w:hint="default"/>
      <w:sz w:val="18"/>
      <w:szCs w:val="18"/>
    </w:rPr>
  </w:style>
  <w:style w:type="paragraph" w:styleId="Revision">
    <w:name w:val="Revision"/>
    <w:hidden/>
    <w:uiPriority w:val="99"/>
    <w:semiHidden/>
    <w:rsid w:val="00AB3DA0"/>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 w:id="318196037">
      <w:bodyDiv w:val="1"/>
      <w:marLeft w:val="0"/>
      <w:marRight w:val="0"/>
      <w:marTop w:val="0"/>
      <w:marBottom w:val="0"/>
      <w:divBdr>
        <w:top w:val="none" w:sz="0" w:space="0" w:color="auto"/>
        <w:left w:val="none" w:sz="0" w:space="0" w:color="auto"/>
        <w:bottom w:val="none" w:sz="0" w:space="0" w:color="auto"/>
        <w:right w:val="none" w:sz="0" w:space="0" w:color="auto"/>
      </w:divBdr>
      <w:divsChild>
        <w:div w:id="1160853285">
          <w:marLeft w:val="0"/>
          <w:marRight w:val="0"/>
          <w:marTop w:val="0"/>
          <w:marBottom w:val="0"/>
          <w:divBdr>
            <w:top w:val="none" w:sz="0" w:space="0" w:color="auto"/>
            <w:left w:val="none" w:sz="0" w:space="0" w:color="auto"/>
            <w:bottom w:val="none" w:sz="0" w:space="0" w:color="auto"/>
            <w:right w:val="none" w:sz="0" w:space="0" w:color="auto"/>
          </w:divBdr>
        </w:div>
        <w:div w:id="1363358246">
          <w:marLeft w:val="0"/>
          <w:marRight w:val="0"/>
          <w:marTop w:val="0"/>
          <w:marBottom w:val="0"/>
          <w:divBdr>
            <w:top w:val="none" w:sz="0" w:space="0" w:color="auto"/>
            <w:left w:val="none" w:sz="0" w:space="0" w:color="auto"/>
            <w:bottom w:val="none" w:sz="0" w:space="0" w:color="auto"/>
            <w:right w:val="none" w:sz="0" w:space="0" w:color="auto"/>
          </w:divBdr>
          <w:divsChild>
            <w:div w:id="1426655311">
              <w:marLeft w:val="0"/>
              <w:marRight w:val="0"/>
              <w:marTop w:val="0"/>
              <w:marBottom w:val="0"/>
              <w:divBdr>
                <w:top w:val="none" w:sz="0" w:space="0" w:color="auto"/>
                <w:left w:val="none" w:sz="0" w:space="0" w:color="auto"/>
                <w:bottom w:val="none" w:sz="0" w:space="0" w:color="auto"/>
                <w:right w:val="none" w:sz="0" w:space="0" w:color="auto"/>
              </w:divBdr>
            </w:div>
          </w:divsChild>
        </w:div>
        <w:div w:id="1766799494">
          <w:marLeft w:val="0"/>
          <w:marRight w:val="0"/>
          <w:marTop w:val="0"/>
          <w:marBottom w:val="0"/>
          <w:divBdr>
            <w:top w:val="none" w:sz="0" w:space="0" w:color="auto"/>
            <w:left w:val="none" w:sz="0" w:space="0" w:color="auto"/>
            <w:bottom w:val="none" w:sz="0" w:space="0" w:color="auto"/>
            <w:right w:val="none" w:sz="0" w:space="0" w:color="auto"/>
          </w:divBdr>
        </w:div>
        <w:div w:id="1936131117">
          <w:marLeft w:val="0"/>
          <w:marRight w:val="0"/>
          <w:marTop w:val="0"/>
          <w:marBottom w:val="0"/>
          <w:divBdr>
            <w:top w:val="none" w:sz="0" w:space="0" w:color="auto"/>
            <w:left w:val="none" w:sz="0" w:space="0" w:color="auto"/>
            <w:bottom w:val="none" w:sz="0" w:space="0" w:color="auto"/>
            <w:right w:val="none" w:sz="0" w:space="0" w:color="auto"/>
          </w:divBdr>
        </w:div>
      </w:divsChild>
    </w:div>
    <w:div w:id="362244263">
      <w:bodyDiv w:val="1"/>
      <w:marLeft w:val="0"/>
      <w:marRight w:val="0"/>
      <w:marTop w:val="0"/>
      <w:marBottom w:val="0"/>
      <w:divBdr>
        <w:top w:val="none" w:sz="0" w:space="0" w:color="auto"/>
        <w:left w:val="none" w:sz="0" w:space="0" w:color="auto"/>
        <w:bottom w:val="none" w:sz="0" w:space="0" w:color="auto"/>
        <w:right w:val="none" w:sz="0" w:space="0" w:color="auto"/>
      </w:divBdr>
      <w:divsChild>
        <w:div w:id="32315563">
          <w:marLeft w:val="0"/>
          <w:marRight w:val="0"/>
          <w:marTop w:val="0"/>
          <w:marBottom w:val="0"/>
          <w:divBdr>
            <w:top w:val="none" w:sz="0" w:space="0" w:color="auto"/>
            <w:left w:val="none" w:sz="0" w:space="0" w:color="auto"/>
            <w:bottom w:val="none" w:sz="0" w:space="0" w:color="auto"/>
            <w:right w:val="none" w:sz="0" w:space="0" w:color="auto"/>
          </w:divBdr>
        </w:div>
        <w:div w:id="86583100">
          <w:marLeft w:val="0"/>
          <w:marRight w:val="0"/>
          <w:marTop w:val="0"/>
          <w:marBottom w:val="0"/>
          <w:divBdr>
            <w:top w:val="none" w:sz="0" w:space="0" w:color="auto"/>
            <w:left w:val="none" w:sz="0" w:space="0" w:color="auto"/>
            <w:bottom w:val="none" w:sz="0" w:space="0" w:color="auto"/>
            <w:right w:val="none" w:sz="0" w:space="0" w:color="auto"/>
          </w:divBdr>
        </w:div>
        <w:div w:id="87704688">
          <w:marLeft w:val="0"/>
          <w:marRight w:val="0"/>
          <w:marTop w:val="0"/>
          <w:marBottom w:val="0"/>
          <w:divBdr>
            <w:top w:val="none" w:sz="0" w:space="0" w:color="auto"/>
            <w:left w:val="none" w:sz="0" w:space="0" w:color="auto"/>
            <w:bottom w:val="none" w:sz="0" w:space="0" w:color="auto"/>
            <w:right w:val="none" w:sz="0" w:space="0" w:color="auto"/>
          </w:divBdr>
        </w:div>
        <w:div w:id="180168504">
          <w:marLeft w:val="0"/>
          <w:marRight w:val="0"/>
          <w:marTop w:val="0"/>
          <w:marBottom w:val="0"/>
          <w:divBdr>
            <w:top w:val="none" w:sz="0" w:space="0" w:color="auto"/>
            <w:left w:val="none" w:sz="0" w:space="0" w:color="auto"/>
            <w:bottom w:val="none" w:sz="0" w:space="0" w:color="auto"/>
            <w:right w:val="none" w:sz="0" w:space="0" w:color="auto"/>
          </w:divBdr>
        </w:div>
        <w:div w:id="199901980">
          <w:marLeft w:val="0"/>
          <w:marRight w:val="0"/>
          <w:marTop w:val="0"/>
          <w:marBottom w:val="0"/>
          <w:divBdr>
            <w:top w:val="none" w:sz="0" w:space="0" w:color="auto"/>
            <w:left w:val="none" w:sz="0" w:space="0" w:color="auto"/>
            <w:bottom w:val="none" w:sz="0" w:space="0" w:color="auto"/>
            <w:right w:val="none" w:sz="0" w:space="0" w:color="auto"/>
          </w:divBdr>
        </w:div>
        <w:div w:id="200165586">
          <w:marLeft w:val="0"/>
          <w:marRight w:val="0"/>
          <w:marTop w:val="0"/>
          <w:marBottom w:val="0"/>
          <w:divBdr>
            <w:top w:val="none" w:sz="0" w:space="0" w:color="auto"/>
            <w:left w:val="none" w:sz="0" w:space="0" w:color="auto"/>
            <w:bottom w:val="none" w:sz="0" w:space="0" w:color="auto"/>
            <w:right w:val="none" w:sz="0" w:space="0" w:color="auto"/>
          </w:divBdr>
        </w:div>
        <w:div w:id="230584870">
          <w:marLeft w:val="0"/>
          <w:marRight w:val="0"/>
          <w:marTop w:val="0"/>
          <w:marBottom w:val="0"/>
          <w:divBdr>
            <w:top w:val="none" w:sz="0" w:space="0" w:color="auto"/>
            <w:left w:val="none" w:sz="0" w:space="0" w:color="auto"/>
            <w:bottom w:val="none" w:sz="0" w:space="0" w:color="auto"/>
            <w:right w:val="none" w:sz="0" w:space="0" w:color="auto"/>
          </w:divBdr>
        </w:div>
        <w:div w:id="247929407">
          <w:marLeft w:val="0"/>
          <w:marRight w:val="0"/>
          <w:marTop w:val="0"/>
          <w:marBottom w:val="0"/>
          <w:divBdr>
            <w:top w:val="none" w:sz="0" w:space="0" w:color="auto"/>
            <w:left w:val="none" w:sz="0" w:space="0" w:color="auto"/>
            <w:bottom w:val="none" w:sz="0" w:space="0" w:color="auto"/>
            <w:right w:val="none" w:sz="0" w:space="0" w:color="auto"/>
          </w:divBdr>
        </w:div>
        <w:div w:id="263075207">
          <w:marLeft w:val="0"/>
          <w:marRight w:val="0"/>
          <w:marTop w:val="0"/>
          <w:marBottom w:val="0"/>
          <w:divBdr>
            <w:top w:val="none" w:sz="0" w:space="0" w:color="auto"/>
            <w:left w:val="none" w:sz="0" w:space="0" w:color="auto"/>
            <w:bottom w:val="none" w:sz="0" w:space="0" w:color="auto"/>
            <w:right w:val="none" w:sz="0" w:space="0" w:color="auto"/>
          </w:divBdr>
        </w:div>
        <w:div w:id="263928045">
          <w:marLeft w:val="0"/>
          <w:marRight w:val="0"/>
          <w:marTop w:val="0"/>
          <w:marBottom w:val="0"/>
          <w:divBdr>
            <w:top w:val="none" w:sz="0" w:space="0" w:color="auto"/>
            <w:left w:val="none" w:sz="0" w:space="0" w:color="auto"/>
            <w:bottom w:val="none" w:sz="0" w:space="0" w:color="auto"/>
            <w:right w:val="none" w:sz="0" w:space="0" w:color="auto"/>
          </w:divBdr>
        </w:div>
        <w:div w:id="266547299">
          <w:marLeft w:val="0"/>
          <w:marRight w:val="0"/>
          <w:marTop w:val="0"/>
          <w:marBottom w:val="0"/>
          <w:divBdr>
            <w:top w:val="none" w:sz="0" w:space="0" w:color="auto"/>
            <w:left w:val="none" w:sz="0" w:space="0" w:color="auto"/>
            <w:bottom w:val="none" w:sz="0" w:space="0" w:color="auto"/>
            <w:right w:val="none" w:sz="0" w:space="0" w:color="auto"/>
          </w:divBdr>
        </w:div>
        <w:div w:id="505169958">
          <w:marLeft w:val="0"/>
          <w:marRight w:val="0"/>
          <w:marTop w:val="0"/>
          <w:marBottom w:val="0"/>
          <w:divBdr>
            <w:top w:val="none" w:sz="0" w:space="0" w:color="auto"/>
            <w:left w:val="none" w:sz="0" w:space="0" w:color="auto"/>
            <w:bottom w:val="none" w:sz="0" w:space="0" w:color="auto"/>
            <w:right w:val="none" w:sz="0" w:space="0" w:color="auto"/>
          </w:divBdr>
        </w:div>
        <w:div w:id="523203367">
          <w:marLeft w:val="0"/>
          <w:marRight w:val="0"/>
          <w:marTop w:val="0"/>
          <w:marBottom w:val="0"/>
          <w:divBdr>
            <w:top w:val="none" w:sz="0" w:space="0" w:color="auto"/>
            <w:left w:val="none" w:sz="0" w:space="0" w:color="auto"/>
            <w:bottom w:val="none" w:sz="0" w:space="0" w:color="auto"/>
            <w:right w:val="none" w:sz="0" w:space="0" w:color="auto"/>
          </w:divBdr>
        </w:div>
        <w:div w:id="540240690">
          <w:marLeft w:val="0"/>
          <w:marRight w:val="0"/>
          <w:marTop w:val="0"/>
          <w:marBottom w:val="0"/>
          <w:divBdr>
            <w:top w:val="none" w:sz="0" w:space="0" w:color="auto"/>
            <w:left w:val="none" w:sz="0" w:space="0" w:color="auto"/>
            <w:bottom w:val="none" w:sz="0" w:space="0" w:color="auto"/>
            <w:right w:val="none" w:sz="0" w:space="0" w:color="auto"/>
          </w:divBdr>
        </w:div>
        <w:div w:id="563419803">
          <w:marLeft w:val="0"/>
          <w:marRight w:val="0"/>
          <w:marTop w:val="0"/>
          <w:marBottom w:val="0"/>
          <w:divBdr>
            <w:top w:val="none" w:sz="0" w:space="0" w:color="auto"/>
            <w:left w:val="none" w:sz="0" w:space="0" w:color="auto"/>
            <w:bottom w:val="none" w:sz="0" w:space="0" w:color="auto"/>
            <w:right w:val="none" w:sz="0" w:space="0" w:color="auto"/>
          </w:divBdr>
        </w:div>
        <w:div w:id="605767954">
          <w:marLeft w:val="0"/>
          <w:marRight w:val="0"/>
          <w:marTop w:val="0"/>
          <w:marBottom w:val="0"/>
          <w:divBdr>
            <w:top w:val="none" w:sz="0" w:space="0" w:color="auto"/>
            <w:left w:val="none" w:sz="0" w:space="0" w:color="auto"/>
            <w:bottom w:val="none" w:sz="0" w:space="0" w:color="auto"/>
            <w:right w:val="none" w:sz="0" w:space="0" w:color="auto"/>
          </w:divBdr>
        </w:div>
        <w:div w:id="725876820">
          <w:marLeft w:val="0"/>
          <w:marRight w:val="0"/>
          <w:marTop w:val="0"/>
          <w:marBottom w:val="0"/>
          <w:divBdr>
            <w:top w:val="none" w:sz="0" w:space="0" w:color="auto"/>
            <w:left w:val="none" w:sz="0" w:space="0" w:color="auto"/>
            <w:bottom w:val="none" w:sz="0" w:space="0" w:color="auto"/>
            <w:right w:val="none" w:sz="0" w:space="0" w:color="auto"/>
          </w:divBdr>
        </w:div>
        <w:div w:id="727612277">
          <w:marLeft w:val="0"/>
          <w:marRight w:val="0"/>
          <w:marTop w:val="0"/>
          <w:marBottom w:val="0"/>
          <w:divBdr>
            <w:top w:val="none" w:sz="0" w:space="0" w:color="auto"/>
            <w:left w:val="none" w:sz="0" w:space="0" w:color="auto"/>
            <w:bottom w:val="none" w:sz="0" w:space="0" w:color="auto"/>
            <w:right w:val="none" w:sz="0" w:space="0" w:color="auto"/>
          </w:divBdr>
        </w:div>
        <w:div w:id="731123439">
          <w:marLeft w:val="0"/>
          <w:marRight w:val="0"/>
          <w:marTop w:val="0"/>
          <w:marBottom w:val="0"/>
          <w:divBdr>
            <w:top w:val="none" w:sz="0" w:space="0" w:color="auto"/>
            <w:left w:val="none" w:sz="0" w:space="0" w:color="auto"/>
            <w:bottom w:val="none" w:sz="0" w:space="0" w:color="auto"/>
            <w:right w:val="none" w:sz="0" w:space="0" w:color="auto"/>
          </w:divBdr>
        </w:div>
        <w:div w:id="755127149">
          <w:marLeft w:val="0"/>
          <w:marRight w:val="0"/>
          <w:marTop w:val="0"/>
          <w:marBottom w:val="0"/>
          <w:divBdr>
            <w:top w:val="none" w:sz="0" w:space="0" w:color="auto"/>
            <w:left w:val="none" w:sz="0" w:space="0" w:color="auto"/>
            <w:bottom w:val="none" w:sz="0" w:space="0" w:color="auto"/>
            <w:right w:val="none" w:sz="0" w:space="0" w:color="auto"/>
          </w:divBdr>
        </w:div>
        <w:div w:id="869878433">
          <w:marLeft w:val="0"/>
          <w:marRight w:val="0"/>
          <w:marTop w:val="0"/>
          <w:marBottom w:val="0"/>
          <w:divBdr>
            <w:top w:val="none" w:sz="0" w:space="0" w:color="auto"/>
            <w:left w:val="none" w:sz="0" w:space="0" w:color="auto"/>
            <w:bottom w:val="none" w:sz="0" w:space="0" w:color="auto"/>
            <w:right w:val="none" w:sz="0" w:space="0" w:color="auto"/>
          </w:divBdr>
        </w:div>
        <w:div w:id="993603798">
          <w:marLeft w:val="0"/>
          <w:marRight w:val="0"/>
          <w:marTop w:val="0"/>
          <w:marBottom w:val="0"/>
          <w:divBdr>
            <w:top w:val="none" w:sz="0" w:space="0" w:color="auto"/>
            <w:left w:val="none" w:sz="0" w:space="0" w:color="auto"/>
            <w:bottom w:val="none" w:sz="0" w:space="0" w:color="auto"/>
            <w:right w:val="none" w:sz="0" w:space="0" w:color="auto"/>
          </w:divBdr>
        </w:div>
        <w:div w:id="1018579959">
          <w:marLeft w:val="0"/>
          <w:marRight w:val="0"/>
          <w:marTop w:val="0"/>
          <w:marBottom w:val="0"/>
          <w:divBdr>
            <w:top w:val="none" w:sz="0" w:space="0" w:color="auto"/>
            <w:left w:val="none" w:sz="0" w:space="0" w:color="auto"/>
            <w:bottom w:val="none" w:sz="0" w:space="0" w:color="auto"/>
            <w:right w:val="none" w:sz="0" w:space="0" w:color="auto"/>
          </w:divBdr>
        </w:div>
        <w:div w:id="1052651411">
          <w:marLeft w:val="0"/>
          <w:marRight w:val="0"/>
          <w:marTop w:val="0"/>
          <w:marBottom w:val="0"/>
          <w:divBdr>
            <w:top w:val="none" w:sz="0" w:space="0" w:color="auto"/>
            <w:left w:val="none" w:sz="0" w:space="0" w:color="auto"/>
            <w:bottom w:val="none" w:sz="0" w:space="0" w:color="auto"/>
            <w:right w:val="none" w:sz="0" w:space="0" w:color="auto"/>
          </w:divBdr>
        </w:div>
        <w:div w:id="1102646990">
          <w:marLeft w:val="0"/>
          <w:marRight w:val="0"/>
          <w:marTop w:val="0"/>
          <w:marBottom w:val="0"/>
          <w:divBdr>
            <w:top w:val="none" w:sz="0" w:space="0" w:color="auto"/>
            <w:left w:val="none" w:sz="0" w:space="0" w:color="auto"/>
            <w:bottom w:val="none" w:sz="0" w:space="0" w:color="auto"/>
            <w:right w:val="none" w:sz="0" w:space="0" w:color="auto"/>
          </w:divBdr>
        </w:div>
        <w:div w:id="1141771392">
          <w:marLeft w:val="0"/>
          <w:marRight w:val="0"/>
          <w:marTop w:val="0"/>
          <w:marBottom w:val="0"/>
          <w:divBdr>
            <w:top w:val="none" w:sz="0" w:space="0" w:color="auto"/>
            <w:left w:val="none" w:sz="0" w:space="0" w:color="auto"/>
            <w:bottom w:val="none" w:sz="0" w:space="0" w:color="auto"/>
            <w:right w:val="none" w:sz="0" w:space="0" w:color="auto"/>
          </w:divBdr>
        </w:div>
        <w:div w:id="1161625680">
          <w:marLeft w:val="0"/>
          <w:marRight w:val="0"/>
          <w:marTop w:val="0"/>
          <w:marBottom w:val="0"/>
          <w:divBdr>
            <w:top w:val="none" w:sz="0" w:space="0" w:color="auto"/>
            <w:left w:val="none" w:sz="0" w:space="0" w:color="auto"/>
            <w:bottom w:val="none" w:sz="0" w:space="0" w:color="auto"/>
            <w:right w:val="none" w:sz="0" w:space="0" w:color="auto"/>
          </w:divBdr>
        </w:div>
        <w:div w:id="1325620495">
          <w:marLeft w:val="0"/>
          <w:marRight w:val="0"/>
          <w:marTop w:val="0"/>
          <w:marBottom w:val="0"/>
          <w:divBdr>
            <w:top w:val="none" w:sz="0" w:space="0" w:color="auto"/>
            <w:left w:val="none" w:sz="0" w:space="0" w:color="auto"/>
            <w:bottom w:val="none" w:sz="0" w:space="0" w:color="auto"/>
            <w:right w:val="none" w:sz="0" w:space="0" w:color="auto"/>
          </w:divBdr>
        </w:div>
        <w:div w:id="1373193698">
          <w:marLeft w:val="0"/>
          <w:marRight w:val="0"/>
          <w:marTop w:val="0"/>
          <w:marBottom w:val="0"/>
          <w:divBdr>
            <w:top w:val="none" w:sz="0" w:space="0" w:color="auto"/>
            <w:left w:val="none" w:sz="0" w:space="0" w:color="auto"/>
            <w:bottom w:val="none" w:sz="0" w:space="0" w:color="auto"/>
            <w:right w:val="none" w:sz="0" w:space="0" w:color="auto"/>
          </w:divBdr>
        </w:div>
        <w:div w:id="1547988674">
          <w:marLeft w:val="0"/>
          <w:marRight w:val="0"/>
          <w:marTop w:val="0"/>
          <w:marBottom w:val="0"/>
          <w:divBdr>
            <w:top w:val="none" w:sz="0" w:space="0" w:color="auto"/>
            <w:left w:val="none" w:sz="0" w:space="0" w:color="auto"/>
            <w:bottom w:val="none" w:sz="0" w:space="0" w:color="auto"/>
            <w:right w:val="none" w:sz="0" w:space="0" w:color="auto"/>
          </w:divBdr>
        </w:div>
        <w:div w:id="1771899842">
          <w:marLeft w:val="0"/>
          <w:marRight w:val="0"/>
          <w:marTop w:val="0"/>
          <w:marBottom w:val="0"/>
          <w:divBdr>
            <w:top w:val="none" w:sz="0" w:space="0" w:color="auto"/>
            <w:left w:val="none" w:sz="0" w:space="0" w:color="auto"/>
            <w:bottom w:val="none" w:sz="0" w:space="0" w:color="auto"/>
            <w:right w:val="none" w:sz="0" w:space="0" w:color="auto"/>
          </w:divBdr>
        </w:div>
        <w:div w:id="1782145588">
          <w:marLeft w:val="0"/>
          <w:marRight w:val="0"/>
          <w:marTop w:val="0"/>
          <w:marBottom w:val="0"/>
          <w:divBdr>
            <w:top w:val="none" w:sz="0" w:space="0" w:color="auto"/>
            <w:left w:val="none" w:sz="0" w:space="0" w:color="auto"/>
            <w:bottom w:val="none" w:sz="0" w:space="0" w:color="auto"/>
            <w:right w:val="none" w:sz="0" w:space="0" w:color="auto"/>
          </w:divBdr>
        </w:div>
        <w:div w:id="1799178262">
          <w:marLeft w:val="0"/>
          <w:marRight w:val="0"/>
          <w:marTop w:val="0"/>
          <w:marBottom w:val="0"/>
          <w:divBdr>
            <w:top w:val="none" w:sz="0" w:space="0" w:color="auto"/>
            <w:left w:val="none" w:sz="0" w:space="0" w:color="auto"/>
            <w:bottom w:val="none" w:sz="0" w:space="0" w:color="auto"/>
            <w:right w:val="none" w:sz="0" w:space="0" w:color="auto"/>
          </w:divBdr>
        </w:div>
        <w:div w:id="1853565022">
          <w:marLeft w:val="0"/>
          <w:marRight w:val="0"/>
          <w:marTop w:val="0"/>
          <w:marBottom w:val="0"/>
          <w:divBdr>
            <w:top w:val="none" w:sz="0" w:space="0" w:color="auto"/>
            <w:left w:val="none" w:sz="0" w:space="0" w:color="auto"/>
            <w:bottom w:val="none" w:sz="0" w:space="0" w:color="auto"/>
            <w:right w:val="none" w:sz="0" w:space="0" w:color="auto"/>
          </w:divBdr>
        </w:div>
        <w:div w:id="2041004414">
          <w:marLeft w:val="0"/>
          <w:marRight w:val="0"/>
          <w:marTop w:val="0"/>
          <w:marBottom w:val="0"/>
          <w:divBdr>
            <w:top w:val="none" w:sz="0" w:space="0" w:color="auto"/>
            <w:left w:val="none" w:sz="0" w:space="0" w:color="auto"/>
            <w:bottom w:val="none" w:sz="0" w:space="0" w:color="auto"/>
            <w:right w:val="none" w:sz="0" w:space="0" w:color="auto"/>
          </w:divBdr>
        </w:div>
        <w:div w:id="2094548503">
          <w:marLeft w:val="0"/>
          <w:marRight w:val="0"/>
          <w:marTop w:val="0"/>
          <w:marBottom w:val="0"/>
          <w:divBdr>
            <w:top w:val="none" w:sz="0" w:space="0" w:color="auto"/>
            <w:left w:val="none" w:sz="0" w:space="0" w:color="auto"/>
            <w:bottom w:val="none" w:sz="0" w:space="0" w:color="auto"/>
            <w:right w:val="none" w:sz="0" w:space="0" w:color="auto"/>
          </w:divBdr>
        </w:div>
        <w:div w:id="2116516720">
          <w:marLeft w:val="0"/>
          <w:marRight w:val="0"/>
          <w:marTop w:val="0"/>
          <w:marBottom w:val="0"/>
          <w:divBdr>
            <w:top w:val="none" w:sz="0" w:space="0" w:color="auto"/>
            <w:left w:val="none" w:sz="0" w:space="0" w:color="auto"/>
            <w:bottom w:val="none" w:sz="0" w:space="0" w:color="auto"/>
            <w:right w:val="none" w:sz="0" w:space="0" w:color="auto"/>
          </w:divBdr>
        </w:div>
        <w:div w:id="2119400145">
          <w:marLeft w:val="0"/>
          <w:marRight w:val="0"/>
          <w:marTop w:val="0"/>
          <w:marBottom w:val="0"/>
          <w:divBdr>
            <w:top w:val="none" w:sz="0" w:space="0" w:color="auto"/>
            <w:left w:val="none" w:sz="0" w:space="0" w:color="auto"/>
            <w:bottom w:val="none" w:sz="0" w:space="0" w:color="auto"/>
            <w:right w:val="none" w:sz="0" w:space="0" w:color="auto"/>
          </w:divBdr>
        </w:div>
      </w:divsChild>
    </w:div>
    <w:div w:id="558709963">
      <w:bodyDiv w:val="1"/>
      <w:marLeft w:val="0"/>
      <w:marRight w:val="0"/>
      <w:marTop w:val="0"/>
      <w:marBottom w:val="0"/>
      <w:divBdr>
        <w:top w:val="none" w:sz="0" w:space="0" w:color="auto"/>
        <w:left w:val="none" w:sz="0" w:space="0" w:color="auto"/>
        <w:bottom w:val="none" w:sz="0" w:space="0" w:color="auto"/>
        <w:right w:val="none" w:sz="0" w:space="0" w:color="auto"/>
      </w:divBdr>
      <w:divsChild>
        <w:div w:id="934184">
          <w:marLeft w:val="0"/>
          <w:marRight w:val="0"/>
          <w:marTop w:val="0"/>
          <w:marBottom w:val="0"/>
          <w:divBdr>
            <w:top w:val="none" w:sz="0" w:space="0" w:color="auto"/>
            <w:left w:val="none" w:sz="0" w:space="0" w:color="auto"/>
            <w:bottom w:val="none" w:sz="0" w:space="0" w:color="auto"/>
            <w:right w:val="none" w:sz="0" w:space="0" w:color="auto"/>
          </w:divBdr>
        </w:div>
        <w:div w:id="77144709">
          <w:marLeft w:val="0"/>
          <w:marRight w:val="0"/>
          <w:marTop w:val="0"/>
          <w:marBottom w:val="0"/>
          <w:divBdr>
            <w:top w:val="none" w:sz="0" w:space="0" w:color="auto"/>
            <w:left w:val="none" w:sz="0" w:space="0" w:color="auto"/>
            <w:bottom w:val="none" w:sz="0" w:space="0" w:color="auto"/>
            <w:right w:val="none" w:sz="0" w:space="0" w:color="auto"/>
          </w:divBdr>
        </w:div>
        <w:div w:id="105587946">
          <w:marLeft w:val="0"/>
          <w:marRight w:val="0"/>
          <w:marTop w:val="0"/>
          <w:marBottom w:val="0"/>
          <w:divBdr>
            <w:top w:val="none" w:sz="0" w:space="0" w:color="auto"/>
            <w:left w:val="none" w:sz="0" w:space="0" w:color="auto"/>
            <w:bottom w:val="none" w:sz="0" w:space="0" w:color="auto"/>
            <w:right w:val="none" w:sz="0" w:space="0" w:color="auto"/>
          </w:divBdr>
        </w:div>
        <w:div w:id="113213314">
          <w:marLeft w:val="0"/>
          <w:marRight w:val="0"/>
          <w:marTop w:val="0"/>
          <w:marBottom w:val="0"/>
          <w:divBdr>
            <w:top w:val="none" w:sz="0" w:space="0" w:color="auto"/>
            <w:left w:val="none" w:sz="0" w:space="0" w:color="auto"/>
            <w:bottom w:val="none" w:sz="0" w:space="0" w:color="auto"/>
            <w:right w:val="none" w:sz="0" w:space="0" w:color="auto"/>
          </w:divBdr>
        </w:div>
        <w:div w:id="310523991">
          <w:marLeft w:val="0"/>
          <w:marRight w:val="0"/>
          <w:marTop w:val="0"/>
          <w:marBottom w:val="0"/>
          <w:divBdr>
            <w:top w:val="none" w:sz="0" w:space="0" w:color="auto"/>
            <w:left w:val="none" w:sz="0" w:space="0" w:color="auto"/>
            <w:bottom w:val="none" w:sz="0" w:space="0" w:color="auto"/>
            <w:right w:val="none" w:sz="0" w:space="0" w:color="auto"/>
          </w:divBdr>
        </w:div>
        <w:div w:id="395709689">
          <w:marLeft w:val="0"/>
          <w:marRight w:val="0"/>
          <w:marTop w:val="0"/>
          <w:marBottom w:val="0"/>
          <w:divBdr>
            <w:top w:val="none" w:sz="0" w:space="0" w:color="auto"/>
            <w:left w:val="none" w:sz="0" w:space="0" w:color="auto"/>
            <w:bottom w:val="none" w:sz="0" w:space="0" w:color="auto"/>
            <w:right w:val="none" w:sz="0" w:space="0" w:color="auto"/>
          </w:divBdr>
        </w:div>
        <w:div w:id="535657729">
          <w:marLeft w:val="0"/>
          <w:marRight w:val="0"/>
          <w:marTop w:val="0"/>
          <w:marBottom w:val="0"/>
          <w:divBdr>
            <w:top w:val="none" w:sz="0" w:space="0" w:color="auto"/>
            <w:left w:val="none" w:sz="0" w:space="0" w:color="auto"/>
            <w:bottom w:val="none" w:sz="0" w:space="0" w:color="auto"/>
            <w:right w:val="none" w:sz="0" w:space="0" w:color="auto"/>
          </w:divBdr>
        </w:div>
        <w:div w:id="563685008">
          <w:marLeft w:val="0"/>
          <w:marRight w:val="0"/>
          <w:marTop w:val="0"/>
          <w:marBottom w:val="0"/>
          <w:divBdr>
            <w:top w:val="none" w:sz="0" w:space="0" w:color="auto"/>
            <w:left w:val="none" w:sz="0" w:space="0" w:color="auto"/>
            <w:bottom w:val="none" w:sz="0" w:space="0" w:color="auto"/>
            <w:right w:val="none" w:sz="0" w:space="0" w:color="auto"/>
          </w:divBdr>
        </w:div>
        <w:div w:id="804390049">
          <w:marLeft w:val="0"/>
          <w:marRight w:val="0"/>
          <w:marTop w:val="0"/>
          <w:marBottom w:val="0"/>
          <w:divBdr>
            <w:top w:val="none" w:sz="0" w:space="0" w:color="auto"/>
            <w:left w:val="none" w:sz="0" w:space="0" w:color="auto"/>
            <w:bottom w:val="none" w:sz="0" w:space="0" w:color="auto"/>
            <w:right w:val="none" w:sz="0" w:space="0" w:color="auto"/>
          </w:divBdr>
        </w:div>
        <w:div w:id="1082145242">
          <w:marLeft w:val="0"/>
          <w:marRight w:val="0"/>
          <w:marTop w:val="0"/>
          <w:marBottom w:val="0"/>
          <w:divBdr>
            <w:top w:val="none" w:sz="0" w:space="0" w:color="auto"/>
            <w:left w:val="none" w:sz="0" w:space="0" w:color="auto"/>
            <w:bottom w:val="none" w:sz="0" w:space="0" w:color="auto"/>
            <w:right w:val="none" w:sz="0" w:space="0" w:color="auto"/>
          </w:divBdr>
        </w:div>
        <w:div w:id="1126044846">
          <w:marLeft w:val="0"/>
          <w:marRight w:val="0"/>
          <w:marTop w:val="0"/>
          <w:marBottom w:val="0"/>
          <w:divBdr>
            <w:top w:val="none" w:sz="0" w:space="0" w:color="auto"/>
            <w:left w:val="none" w:sz="0" w:space="0" w:color="auto"/>
            <w:bottom w:val="none" w:sz="0" w:space="0" w:color="auto"/>
            <w:right w:val="none" w:sz="0" w:space="0" w:color="auto"/>
          </w:divBdr>
        </w:div>
        <w:div w:id="1230192722">
          <w:marLeft w:val="0"/>
          <w:marRight w:val="0"/>
          <w:marTop w:val="0"/>
          <w:marBottom w:val="0"/>
          <w:divBdr>
            <w:top w:val="none" w:sz="0" w:space="0" w:color="auto"/>
            <w:left w:val="none" w:sz="0" w:space="0" w:color="auto"/>
            <w:bottom w:val="none" w:sz="0" w:space="0" w:color="auto"/>
            <w:right w:val="none" w:sz="0" w:space="0" w:color="auto"/>
          </w:divBdr>
        </w:div>
        <w:div w:id="1684285147">
          <w:marLeft w:val="0"/>
          <w:marRight w:val="0"/>
          <w:marTop w:val="0"/>
          <w:marBottom w:val="0"/>
          <w:divBdr>
            <w:top w:val="none" w:sz="0" w:space="0" w:color="auto"/>
            <w:left w:val="none" w:sz="0" w:space="0" w:color="auto"/>
            <w:bottom w:val="none" w:sz="0" w:space="0" w:color="auto"/>
            <w:right w:val="none" w:sz="0" w:space="0" w:color="auto"/>
          </w:divBdr>
        </w:div>
        <w:div w:id="1772124562">
          <w:marLeft w:val="0"/>
          <w:marRight w:val="0"/>
          <w:marTop w:val="0"/>
          <w:marBottom w:val="0"/>
          <w:divBdr>
            <w:top w:val="none" w:sz="0" w:space="0" w:color="auto"/>
            <w:left w:val="none" w:sz="0" w:space="0" w:color="auto"/>
            <w:bottom w:val="none" w:sz="0" w:space="0" w:color="auto"/>
            <w:right w:val="none" w:sz="0" w:space="0" w:color="auto"/>
          </w:divBdr>
        </w:div>
        <w:div w:id="1955944286">
          <w:marLeft w:val="0"/>
          <w:marRight w:val="0"/>
          <w:marTop w:val="0"/>
          <w:marBottom w:val="0"/>
          <w:divBdr>
            <w:top w:val="none" w:sz="0" w:space="0" w:color="auto"/>
            <w:left w:val="none" w:sz="0" w:space="0" w:color="auto"/>
            <w:bottom w:val="none" w:sz="0" w:space="0" w:color="auto"/>
            <w:right w:val="none" w:sz="0" w:space="0" w:color="auto"/>
          </w:divBdr>
        </w:div>
        <w:div w:id="1974632083">
          <w:marLeft w:val="0"/>
          <w:marRight w:val="0"/>
          <w:marTop w:val="0"/>
          <w:marBottom w:val="0"/>
          <w:divBdr>
            <w:top w:val="none" w:sz="0" w:space="0" w:color="auto"/>
            <w:left w:val="none" w:sz="0" w:space="0" w:color="auto"/>
            <w:bottom w:val="none" w:sz="0" w:space="0" w:color="auto"/>
            <w:right w:val="none" w:sz="0" w:space="0" w:color="auto"/>
          </w:divBdr>
        </w:div>
        <w:div w:id="2057700793">
          <w:marLeft w:val="0"/>
          <w:marRight w:val="0"/>
          <w:marTop w:val="0"/>
          <w:marBottom w:val="0"/>
          <w:divBdr>
            <w:top w:val="none" w:sz="0" w:space="0" w:color="auto"/>
            <w:left w:val="none" w:sz="0" w:space="0" w:color="auto"/>
            <w:bottom w:val="none" w:sz="0" w:space="0" w:color="auto"/>
            <w:right w:val="none" w:sz="0" w:space="0" w:color="auto"/>
          </w:divBdr>
        </w:div>
      </w:divsChild>
    </w:div>
    <w:div w:id="661197349">
      <w:bodyDiv w:val="1"/>
      <w:marLeft w:val="0"/>
      <w:marRight w:val="0"/>
      <w:marTop w:val="0"/>
      <w:marBottom w:val="0"/>
      <w:divBdr>
        <w:top w:val="none" w:sz="0" w:space="0" w:color="auto"/>
        <w:left w:val="none" w:sz="0" w:space="0" w:color="auto"/>
        <w:bottom w:val="none" w:sz="0" w:space="0" w:color="auto"/>
        <w:right w:val="none" w:sz="0" w:space="0" w:color="auto"/>
      </w:divBdr>
      <w:divsChild>
        <w:div w:id="17632810">
          <w:marLeft w:val="0"/>
          <w:marRight w:val="0"/>
          <w:marTop w:val="0"/>
          <w:marBottom w:val="0"/>
          <w:divBdr>
            <w:top w:val="none" w:sz="0" w:space="0" w:color="auto"/>
            <w:left w:val="none" w:sz="0" w:space="0" w:color="auto"/>
            <w:bottom w:val="none" w:sz="0" w:space="0" w:color="auto"/>
            <w:right w:val="none" w:sz="0" w:space="0" w:color="auto"/>
          </w:divBdr>
          <w:divsChild>
            <w:div w:id="60714453">
              <w:marLeft w:val="0"/>
              <w:marRight w:val="0"/>
              <w:marTop w:val="0"/>
              <w:marBottom w:val="0"/>
              <w:divBdr>
                <w:top w:val="none" w:sz="0" w:space="0" w:color="auto"/>
                <w:left w:val="none" w:sz="0" w:space="0" w:color="auto"/>
                <w:bottom w:val="none" w:sz="0" w:space="0" w:color="auto"/>
                <w:right w:val="none" w:sz="0" w:space="0" w:color="auto"/>
              </w:divBdr>
            </w:div>
            <w:div w:id="174468582">
              <w:marLeft w:val="0"/>
              <w:marRight w:val="0"/>
              <w:marTop w:val="0"/>
              <w:marBottom w:val="0"/>
              <w:divBdr>
                <w:top w:val="none" w:sz="0" w:space="0" w:color="auto"/>
                <w:left w:val="none" w:sz="0" w:space="0" w:color="auto"/>
                <w:bottom w:val="none" w:sz="0" w:space="0" w:color="auto"/>
                <w:right w:val="none" w:sz="0" w:space="0" w:color="auto"/>
              </w:divBdr>
            </w:div>
            <w:div w:id="198710579">
              <w:marLeft w:val="0"/>
              <w:marRight w:val="0"/>
              <w:marTop w:val="0"/>
              <w:marBottom w:val="0"/>
              <w:divBdr>
                <w:top w:val="none" w:sz="0" w:space="0" w:color="auto"/>
                <w:left w:val="none" w:sz="0" w:space="0" w:color="auto"/>
                <w:bottom w:val="none" w:sz="0" w:space="0" w:color="auto"/>
                <w:right w:val="none" w:sz="0" w:space="0" w:color="auto"/>
              </w:divBdr>
            </w:div>
            <w:div w:id="593854405">
              <w:marLeft w:val="0"/>
              <w:marRight w:val="0"/>
              <w:marTop w:val="0"/>
              <w:marBottom w:val="0"/>
              <w:divBdr>
                <w:top w:val="none" w:sz="0" w:space="0" w:color="auto"/>
                <w:left w:val="none" w:sz="0" w:space="0" w:color="auto"/>
                <w:bottom w:val="none" w:sz="0" w:space="0" w:color="auto"/>
                <w:right w:val="none" w:sz="0" w:space="0" w:color="auto"/>
              </w:divBdr>
            </w:div>
            <w:div w:id="599947505">
              <w:marLeft w:val="0"/>
              <w:marRight w:val="0"/>
              <w:marTop w:val="0"/>
              <w:marBottom w:val="0"/>
              <w:divBdr>
                <w:top w:val="none" w:sz="0" w:space="0" w:color="auto"/>
                <w:left w:val="none" w:sz="0" w:space="0" w:color="auto"/>
                <w:bottom w:val="none" w:sz="0" w:space="0" w:color="auto"/>
                <w:right w:val="none" w:sz="0" w:space="0" w:color="auto"/>
              </w:divBdr>
            </w:div>
            <w:div w:id="707026821">
              <w:marLeft w:val="0"/>
              <w:marRight w:val="0"/>
              <w:marTop w:val="0"/>
              <w:marBottom w:val="0"/>
              <w:divBdr>
                <w:top w:val="none" w:sz="0" w:space="0" w:color="auto"/>
                <w:left w:val="none" w:sz="0" w:space="0" w:color="auto"/>
                <w:bottom w:val="none" w:sz="0" w:space="0" w:color="auto"/>
                <w:right w:val="none" w:sz="0" w:space="0" w:color="auto"/>
              </w:divBdr>
            </w:div>
            <w:div w:id="731544978">
              <w:marLeft w:val="0"/>
              <w:marRight w:val="0"/>
              <w:marTop w:val="0"/>
              <w:marBottom w:val="0"/>
              <w:divBdr>
                <w:top w:val="none" w:sz="0" w:space="0" w:color="auto"/>
                <w:left w:val="none" w:sz="0" w:space="0" w:color="auto"/>
                <w:bottom w:val="none" w:sz="0" w:space="0" w:color="auto"/>
                <w:right w:val="none" w:sz="0" w:space="0" w:color="auto"/>
              </w:divBdr>
            </w:div>
            <w:div w:id="1074089235">
              <w:marLeft w:val="0"/>
              <w:marRight w:val="0"/>
              <w:marTop w:val="0"/>
              <w:marBottom w:val="0"/>
              <w:divBdr>
                <w:top w:val="none" w:sz="0" w:space="0" w:color="auto"/>
                <w:left w:val="none" w:sz="0" w:space="0" w:color="auto"/>
                <w:bottom w:val="none" w:sz="0" w:space="0" w:color="auto"/>
                <w:right w:val="none" w:sz="0" w:space="0" w:color="auto"/>
              </w:divBdr>
            </w:div>
            <w:div w:id="1310330531">
              <w:marLeft w:val="0"/>
              <w:marRight w:val="0"/>
              <w:marTop w:val="0"/>
              <w:marBottom w:val="0"/>
              <w:divBdr>
                <w:top w:val="none" w:sz="0" w:space="0" w:color="auto"/>
                <w:left w:val="none" w:sz="0" w:space="0" w:color="auto"/>
                <w:bottom w:val="none" w:sz="0" w:space="0" w:color="auto"/>
                <w:right w:val="none" w:sz="0" w:space="0" w:color="auto"/>
              </w:divBdr>
            </w:div>
            <w:div w:id="1447116722">
              <w:marLeft w:val="0"/>
              <w:marRight w:val="0"/>
              <w:marTop w:val="0"/>
              <w:marBottom w:val="0"/>
              <w:divBdr>
                <w:top w:val="none" w:sz="0" w:space="0" w:color="auto"/>
                <w:left w:val="none" w:sz="0" w:space="0" w:color="auto"/>
                <w:bottom w:val="none" w:sz="0" w:space="0" w:color="auto"/>
                <w:right w:val="none" w:sz="0" w:space="0" w:color="auto"/>
              </w:divBdr>
            </w:div>
            <w:div w:id="1508061924">
              <w:marLeft w:val="0"/>
              <w:marRight w:val="0"/>
              <w:marTop w:val="0"/>
              <w:marBottom w:val="0"/>
              <w:divBdr>
                <w:top w:val="none" w:sz="0" w:space="0" w:color="auto"/>
                <w:left w:val="none" w:sz="0" w:space="0" w:color="auto"/>
                <w:bottom w:val="none" w:sz="0" w:space="0" w:color="auto"/>
                <w:right w:val="none" w:sz="0" w:space="0" w:color="auto"/>
              </w:divBdr>
            </w:div>
            <w:div w:id="1531379943">
              <w:marLeft w:val="0"/>
              <w:marRight w:val="0"/>
              <w:marTop w:val="0"/>
              <w:marBottom w:val="0"/>
              <w:divBdr>
                <w:top w:val="none" w:sz="0" w:space="0" w:color="auto"/>
                <w:left w:val="none" w:sz="0" w:space="0" w:color="auto"/>
                <w:bottom w:val="none" w:sz="0" w:space="0" w:color="auto"/>
                <w:right w:val="none" w:sz="0" w:space="0" w:color="auto"/>
              </w:divBdr>
            </w:div>
            <w:div w:id="1730037241">
              <w:marLeft w:val="0"/>
              <w:marRight w:val="0"/>
              <w:marTop w:val="0"/>
              <w:marBottom w:val="0"/>
              <w:divBdr>
                <w:top w:val="none" w:sz="0" w:space="0" w:color="auto"/>
                <w:left w:val="none" w:sz="0" w:space="0" w:color="auto"/>
                <w:bottom w:val="none" w:sz="0" w:space="0" w:color="auto"/>
                <w:right w:val="none" w:sz="0" w:space="0" w:color="auto"/>
              </w:divBdr>
            </w:div>
            <w:div w:id="1898055647">
              <w:marLeft w:val="0"/>
              <w:marRight w:val="0"/>
              <w:marTop w:val="0"/>
              <w:marBottom w:val="0"/>
              <w:divBdr>
                <w:top w:val="none" w:sz="0" w:space="0" w:color="auto"/>
                <w:left w:val="none" w:sz="0" w:space="0" w:color="auto"/>
                <w:bottom w:val="none" w:sz="0" w:space="0" w:color="auto"/>
                <w:right w:val="none" w:sz="0" w:space="0" w:color="auto"/>
              </w:divBdr>
            </w:div>
          </w:divsChild>
        </w:div>
        <w:div w:id="1432044186">
          <w:marLeft w:val="0"/>
          <w:marRight w:val="0"/>
          <w:marTop w:val="0"/>
          <w:marBottom w:val="0"/>
          <w:divBdr>
            <w:top w:val="none" w:sz="0" w:space="0" w:color="auto"/>
            <w:left w:val="none" w:sz="0" w:space="0" w:color="auto"/>
            <w:bottom w:val="none" w:sz="0" w:space="0" w:color="auto"/>
            <w:right w:val="none" w:sz="0" w:space="0" w:color="auto"/>
          </w:divBdr>
          <w:divsChild>
            <w:div w:id="67962544">
              <w:marLeft w:val="0"/>
              <w:marRight w:val="0"/>
              <w:marTop w:val="0"/>
              <w:marBottom w:val="0"/>
              <w:divBdr>
                <w:top w:val="none" w:sz="0" w:space="0" w:color="auto"/>
                <w:left w:val="none" w:sz="0" w:space="0" w:color="auto"/>
                <w:bottom w:val="none" w:sz="0" w:space="0" w:color="auto"/>
                <w:right w:val="none" w:sz="0" w:space="0" w:color="auto"/>
              </w:divBdr>
            </w:div>
            <w:div w:id="79527775">
              <w:marLeft w:val="0"/>
              <w:marRight w:val="0"/>
              <w:marTop w:val="0"/>
              <w:marBottom w:val="0"/>
              <w:divBdr>
                <w:top w:val="none" w:sz="0" w:space="0" w:color="auto"/>
                <w:left w:val="none" w:sz="0" w:space="0" w:color="auto"/>
                <w:bottom w:val="none" w:sz="0" w:space="0" w:color="auto"/>
                <w:right w:val="none" w:sz="0" w:space="0" w:color="auto"/>
              </w:divBdr>
            </w:div>
            <w:div w:id="162359236">
              <w:marLeft w:val="0"/>
              <w:marRight w:val="0"/>
              <w:marTop w:val="0"/>
              <w:marBottom w:val="0"/>
              <w:divBdr>
                <w:top w:val="none" w:sz="0" w:space="0" w:color="auto"/>
                <w:left w:val="none" w:sz="0" w:space="0" w:color="auto"/>
                <w:bottom w:val="none" w:sz="0" w:space="0" w:color="auto"/>
                <w:right w:val="none" w:sz="0" w:space="0" w:color="auto"/>
              </w:divBdr>
            </w:div>
            <w:div w:id="177278189">
              <w:marLeft w:val="0"/>
              <w:marRight w:val="0"/>
              <w:marTop w:val="0"/>
              <w:marBottom w:val="0"/>
              <w:divBdr>
                <w:top w:val="none" w:sz="0" w:space="0" w:color="auto"/>
                <w:left w:val="none" w:sz="0" w:space="0" w:color="auto"/>
                <w:bottom w:val="none" w:sz="0" w:space="0" w:color="auto"/>
                <w:right w:val="none" w:sz="0" w:space="0" w:color="auto"/>
              </w:divBdr>
            </w:div>
            <w:div w:id="432894238">
              <w:marLeft w:val="0"/>
              <w:marRight w:val="0"/>
              <w:marTop w:val="0"/>
              <w:marBottom w:val="0"/>
              <w:divBdr>
                <w:top w:val="none" w:sz="0" w:space="0" w:color="auto"/>
                <w:left w:val="none" w:sz="0" w:space="0" w:color="auto"/>
                <w:bottom w:val="none" w:sz="0" w:space="0" w:color="auto"/>
                <w:right w:val="none" w:sz="0" w:space="0" w:color="auto"/>
              </w:divBdr>
            </w:div>
            <w:div w:id="752123627">
              <w:marLeft w:val="0"/>
              <w:marRight w:val="0"/>
              <w:marTop w:val="0"/>
              <w:marBottom w:val="0"/>
              <w:divBdr>
                <w:top w:val="none" w:sz="0" w:space="0" w:color="auto"/>
                <w:left w:val="none" w:sz="0" w:space="0" w:color="auto"/>
                <w:bottom w:val="none" w:sz="0" w:space="0" w:color="auto"/>
                <w:right w:val="none" w:sz="0" w:space="0" w:color="auto"/>
              </w:divBdr>
            </w:div>
            <w:div w:id="823813410">
              <w:marLeft w:val="0"/>
              <w:marRight w:val="0"/>
              <w:marTop w:val="0"/>
              <w:marBottom w:val="0"/>
              <w:divBdr>
                <w:top w:val="none" w:sz="0" w:space="0" w:color="auto"/>
                <w:left w:val="none" w:sz="0" w:space="0" w:color="auto"/>
                <w:bottom w:val="none" w:sz="0" w:space="0" w:color="auto"/>
                <w:right w:val="none" w:sz="0" w:space="0" w:color="auto"/>
              </w:divBdr>
            </w:div>
            <w:div w:id="1266888754">
              <w:marLeft w:val="0"/>
              <w:marRight w:val="0"/>
              <w:marTop w:val="0"/>
              <w:marBottom w:val="0"/>
              <w:divBdr>
                <w:top w:val="none" w:sz="0" w:space="0" w:color="auto"/>
                <w:left w:val="none" w:sz="0" w:space="0" w:color="auto"/>
                <w:bottom w:val="none" w:sz="0" w:space="0" w:color="auto"/>
                <w:right w:val="none" w:sz="0" w:space="0" w:color="auto"/>
              </w:divBdr>
            </w:div>
            <w:div w:id="1270820257">
              <w:marLeft w:val="0"/>
              <w:marRight w:val="0"/>
              <w:marTop w:val="0"/>
              <w:marBottom w:val="0"/>
              <w:divBdr>
                <w:top w:val="none" w:sz="0" w:space="0" w:color="auto"/>
                <w:left w:val="none" w:sz="0" w:space="0" w:color="auto"/>
                <w:bottom w:val="none" w:sz="0" w:space="0" w:color="auto"/>
                <w:right w:val="none" w:sz="0" w:space="0" w:color="auto"/>
              </w:divBdr>
            </w:div>
            <w:div w:id="1287659591">
              <w:marLeft w:val="0"/>
              <w:marRight w:val="0"/>
              <w:marTop w:val="0"/>
              <w:marBottom w:val="0"/>
              <w:divBdr>
                <w:top w:val="none" w:sz="0" w:space="0" w:color="auto"/>
                <w:left w:val="none" w:sz="0" w:space="0" w:color="auto"/>
                <w:bottom w:val="none" w:sz="0" w:space="0" w:color="auto"/>
                <w:right w:val="none" w:sz="0" w:space="0" w:color="auto"/>
              </w:divBdr>
            </w:div>
            <w:div w:id="1314260256">
              <w:marLeft w:val="0"/>
              <w:marRight w:val="0"/>
              <w:marTop w:val="0"/>
              <w:marBottom w:val="0"/>
              <w:divBdr>
                <w:top w:val="none" w:sz="0" w:space="0" w:color="auto"/>
                <w:left w:val="none" w:sz="0" w:space="0" w:color="auto"/>
                <w:bottom w:val="none" w:sz="0" w:space="0" w:color="auto"/>
                <w:right w:val="none" w:sz="0" w:space="0" w:color="auto"/>
              </w:divBdr>
            </w:div>
            <w:div w:id="1397898410">
              <w:marLeft w:val="0"/>
              <w:marRight w:val="0"/>
              <w:marTop w:val="0"/>
              <w:marBottom w:val="0"/>
              <w:divBdr>
                <w:top w:val="none" w:sz="0" w:space="0" w:color="auto"/>
                <w:left w:val="none" w:sz="0" w:space="0" w:color="auto"/>
                <w:bottom w:val="none" w:sz="0" w:space="0" w:color="auto"/>
                <w:right w:val="none" w:sz="0" w:space="0" w:color="auto"/>
              </w:divBdr>
            </w:div>
            <w:div w:id="1545411167">
              <w:marLeft w:val="0"/>
              <w:marRight w:val="0"/>
              <w:marTop w:val="0"/>
              <w:marBottom w:val="0"/>
              <w:divBdr>
                <w:top w:val="none" w:sz="0" w:space="0" w:color="auto"/>
                <w:left w:val="none" w:sz="0" w:space="0" w:color="auto"/>
                <w:bottom w:val="none" w:sz="0" w:space="0" w:color="auto"/>
                <w:right w:val="none" w:sz="0" w:space="0" w:color="auto"/>
              </w:divBdr>
            </w:div>
            <w:div w:id="1619794165">
              <w:marLeft w:val="0"/>
              <w:marRight w:val="0"/>
              <w:marTop w:val="0"/>
              <w:marBottom w:val="0"/>
              <w:divBdr>
                <w:top w:val="none" w:sz="0" w:space="0" w:color="auto"/>
                <w:left w:val="none" w:sz="0" w:space="0" w:color="auto"/>
                <w:bottom w:val="none" w:sz="0" w:space="0" w:color="auto"/>
                <w:right w:val="none" w:sz="0" w:space="0" w:color="auto"/>
              </w:divBdr>
            </w:div>
            <w:div w:id="1958176228">
              <w:marLeft w:val="0"/>
              <w:marRight w:val="0"/>
              <w:marTop w:val="0"/>
              <w:marBottom w:val="0"/>
              <w:divBdr>
                <w:top w:val="none" w:sz="0" w:space="0" w:color="auto"/>
                <w:left w:val="none" w:sz="0" w:space="0" w:color="auto"/>
                <w:bottom w:val="none" w:sz="0" w:space="0" w:color="auto"/>
                <w:right w:val="none" w:sz="0" w:space="0" w:color="auto"/>
              </w:divBdr>
            </w:div>
          </w:divsChild>
        </w:div>
        <w:div w:id="2075347678">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
            <w:div w:id="176383733">
              <w:marLeft w:val="0"/>
              <w:marRight w:val="0"/>
              <w:marTop w:val="0"/>
              <w:marBottom w:val="0"/>
              <w:divBdr>
                <w:top w:val="none" w:sz="0" w:space="0" w:color="auto"/>
                <w:left w:val="none" w:sz="0" w:space="0" w:color="auto"/>
                <w:bottom w:val="none" w:sz="0" w:space="0" w:color="auto"/>
                <w:right w:val="none" w:sz="0" w:space="0" w:color="auto"/>
              </w:divBdr>
            </w:div>
            <w:div w:id="467669197">
              <w:marLeft w:val="0"/>
              <w:marRight w:val="0"/>
              <w:marTop w:val="0"/>
              <w:marBottom w:val="0"/>
              <w:divBdr>
                <w:top w:val="none" w:sz="0" w:space="0" w:color="auto"/>
                <w:left w:val="none" w:sz="0" w:space="0" w:color="auto"/>
                <w:bottom w:val="none" w:sz="0" w:space="0" w:color="auto"/>
                <w:right w:val="none" w:sz="0" w:space="0" w:color="auto"/>
              </w:divBdr>
            </w:div>
            <w:div w:id="512182240">
              <w:marLeft w:val="0"/>
              <w:marRight w:val="0"/>
              <w:marTop w:val="0"/>
              <w:marBottom w:val="0"/>
              <w:divBdr>
                <w:top w:val="none" w:sz="0" w:space="0" w:color="auto"/>
                <w:left w:val="none" w:sz="0" w:space="0" w:color="auto"/>
                <w:bottom w:val="none" w:sz="0" w:space="0" w:color="auto"/>
                <w:right w:val="none" w:sz="0" w:space="0" w:color="auto"/>
              </w:divBdr>
            </w:div>
            <w:div w:id="594287096">
              <w:marLeft w:val="0"/>
              <w:marRight w:val="0"/>
              <w:marTop w:val="0"/>
              <w:marBottom w:val="0"/>
              <w:divBdr>
                <w:top w:val="none" w:sz="0" w:space="0" w:color="auto"/>
                <w:left w:val="none" w:sz="0" w:space="0" w:color="auto"/>
                <w:bottom w:val="none" w:sz="0" w:space="0" w:color="auto"/>
                <w:right w:val="none" w:sz="0" w:space="0" w:color="auto"/>
              </w:divBdr>
            </w:div>
            <w:div w:id="1053041990">
              <w:marLeft w:val="0"/>
              <w:marRight w:val="0"/>
              <w:marTop w:val="0"/>
              <w:marBottom w:val="0"/>
              <w:divBdr>
                <w:top w:val="none" w:sz="0" w:space="0" w:color="auto"/>
                <w:left w:val="none" w:sz="0" w:space="0" w:color="auto"/>
                <w:bottom w:val="none" w:sz="0" w:space="0" w:color="auto"/>
                <w:right w:val="none" w:sz="0" w:space="0" w:color="auto"/>
              </w:divBdr>
            </w:div>
            <w:div w:id="1176116610">
              <w:marLeft w:val="0"/>
              <w:marRight w:val="0"/>
              <w:marTop w:val="0"/>
              <w:marBottom w:val="0"/>
              <w:divBdr>
                <w:top w:val="none" w:sz="0" w:space="0" w:color="auto"/>
                <w:left w:val="none" w:sz="0" w:space="0" w:color="auto"/>
                <w:bottom w:val="none" w:sz="0" w:space="0" w:color="auto"/>
                <w:right w:val="none" w:sz="0" w:space="0" w:color="auto"/>
              </w:divBdr>
            </w:div>
            <w:div w:id="1635132636">
              <w:marLeft w:val="0"/>
              <w:marRight w:val="0"/>
              <w:marTop w:val="0"/>
              <w:marBottom w:val="0"/>
              <w:divBdr>
                <w:top w:val="none" w:sz="0" w:space="0" w:color="auto"/>
                <w:left w:val="none" w:sz="0" w:space="0" w:color="auto"/>
                <w:bottom w:val="none" w:sz="0" w:space="0" w:color="auto"/>
                <w:right w:val="none" w:sz="0" w:space="0" w:color="auto"/>
              </w:divBdr>
            </w:div>
            <w:div w:id="1871720022">
              <w:marLeft w:val="0"/>
              <w:marRight w:val="0"/>
              <w:marTop w:val="0"/>
              <w:marBottom w:val="0"/>
              <w:divBdr>
                <w:top w:val="none" w:sz="0" w:space="0" w:color="auto"/>
                <w:left w:val="none" w:sz="0" w:space="0" w:color="auto"/>
                <w:bottom w:val="none" w:sz="0" w:space="0" w:color="auto"/>
                <w:right w:val="none" w:sz="0" w:space="0" w:color="auto"/>
              </w:divBdr>
            </w:div>
            <w:div w:id="1951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5967">
      <w:bodyDiv w:val="1"/>
      <w:marLeft w:val="0"/>
      <w:marRight w:val="0"/>
      <w:marTop w:val="0"/>
      <w:marBottom w:val="0"/>
      <w:divBdr>
        <w:top w:val="none" w:sz="0" w:space="0" w:color="auto"/>
        <w:left w:val="none" w:sz="0" w:space="0" w:color="auto"/>
        <w:bottom w:val="none" w:sz="0" w:space="0" w:color="auto"/>
        <w:right w:val="none" w:sz="0" w:space="0" w:color="auto"/>
      </w:divBdr>
      <w:divsChild>
        <w:div w:id="139424584">
          <w:marLeft w:val="0"/>
          <w:marRight w:val="0"/>
          <w:marTop w:val="0"/>
          <w:marBottom w:val="0"/>
          <w:divBdr>
            <w:top w:val="none" w:sz="0" w:space="0" w:color="auto"/>
            <w:left w:val="none" w:sz="0" w:space="0" w:color="auto"/>
            <w:bottom w:val="none" w:sz="0" w:space="0" w:color="auto"/>
            <w:right w:val="none" w:sz="0" w:space="0" w:color="auto"/>
          </w:divBdr>
        </w:div>
        <w:div w:id="1118838257">
          <w:marLeft w:val="0"/>
          <w:marRight w:val="0"/>
          <w:marTop w:val="0"/>
          <w:marBottom w:val="0"/>
          <w:divBdr>
            <w:top w:val="none" w:sz="0" w:space="0" w:color="auto"/>
            <w:left w:val="none" w:sz="0" w:space="0" w:color="auto"/>
            <w:bottom w:val="none" w:sz="0" w:space="0" w:color="auto"/>
            <w:right w:val="none" w:sz="0" w:space="0" w:color="auto"/>
          </w:divBdr>
        </w:div>
        <w:div w:id="1307247771">
          <w:marLeft w:val="0"/>
          <w:marRight w:val="0"/>
          <w:marTop w:val="0"/>
          <w:marBottom w:val="0"/>
          <w:divBdr>
            <w:top w:val="none" w:sz="0" w:space="0" w:color="auto"/>
            <w:left w:val="none" w:sz="0" w:space="0" w:color="auto"/>
            <w:bottom w:val="none" w:sz="0" w:space="0" w:color="auto"/>
            <w:right w:val="none" w:sz="0" w:space="0" w:color="auto"/>
          </w:divBdr>
        </w:div>
      </w:divsChild>
    </w:div>
    <w:div w:id="853226729">
      <w:bodyDiv w:val="1"/>
      <w:marLeft w:val="0"/>
      <w:marRight w:val="0"/>
      <w:marTop w:val="0"/>
      <w:marBottom w:val="0"/>
      <w:divBdr>
        <w:top w:val="none" w:sz="0" w:space="0" w:color="auto"/>
        <w:left w:val="none" w:sz="0" w:space="0" w:color="auto"/>
        <w:bottom w:val="none" w:sz="0" w:space="0" w:color="auto"/>
        <w:right w:val="none" w:sz="0" w:space="0" w:color="auto"/>
      </w:divBdr>
      <w:divsChild>
        <w:div w:id="824975742">
          <w:marLeft w:val="0"/>
          <w:marRight w:val="0"/>
          <w:marTop w:val="0"/>
          <w:marBottom w:val="0"/>
          <w:divBdr>
            <w:top w:val="none" w:sz="0" w:space="0" w:color="auto"/>
            <w:left w:val="none" w:sz="0" w:space="0" w:color="auto"/>
            <w:bottom w:val="none" w:sz="0" w:space="0" w:color="auto"/>
            <w:right w:val="none" w:sz="0" w:space="0" w:color="auto"/>
          </w:divBdr>
        </w:div>
        <w:div w:id="1394347793">
          <w:marLeft w:val="0"/>
          <w:marRight w:val="0"/>
          <w:marTop w:val="0"/>
          <w:marBottom w:val="0"/>
          <w:divBdr>
            <w:top w:val="none" w:sz="0" w:space="0" w:color="auto"/>
            <w:left w:val="none" w:sz="0" w:space="0" w:color="auto"/>
            <w:bottom w:val="none" w:sz="0" w:space="0" w:color="auto"/>
            <w:right w:val="none" w:sz="0" w:space="0" w:color="auto"/>
          </w:divBdr>
        </w:div>
        <w:div w:id="1961573325">
          <w:marLeft w:val="0"/>
          <w:marRight w:val="0"/>
          <w:marTop w:val="0"/>
          <w:marBottom w:val="0"/>
          <w:divBdr>
            <w:top w:val="none" w:sz="0" w:space="0" w:color="auto"/>
            <w:left w:val="none" w:sz="0" w:space="0" w:color="auto"/>
            <w:bottom w:val="none" w:sz="0" w:space="0" w:color="auto"/>
            <w:right w:val="none" w:sz="0" w:space="0" w:color="auto"/>
          </w:divBdr>
        </w:div>
      </w:divsChild>
    </w:div>
    <w:div w:id="909777271">
      <w:bodyDiv w:val="1"/>
      <w:marLeft w:val="0"/>
      <w:marRight w:val="0"/>
      <w:marTop w:val="0"/>
      <w:marBottom w:val="0"/>
      <w:divBdr>
        <w:top w:val="none" w:sz="0" w:space="0" w:color="auto"/>
        <w:left w:val="none" w:sz="0" w:space="0" w:color="auto"/>
        <w:bottom w:val="none" w:sz="0" w:space="0" w:color="auto"/>
        <w:right w:val="none" w:sz="0" w:space="0" w:color="auto"/>
      </w:divBdr>
      <w:divsChild>
        <w:div w:id="290401997">
          <w:marLeft w:val="0"/>
          <w:marRight w:val="0"/>
          <w:marTop w:val="0"/>
          <w:marBottom w:val="0"/>
          <w:divBdr>
            <w:top w:val="none" w:sz="0" w:space="0" w:color="auto"/>
            <w:left w:val="none" w:sz="0" w:space="0" w:color="auto"/>
            <w:bottom w:val="none" w:sz="0" w:space="0" w:color="auto"/>
            <w:right w:val="none" w:sz="0" w:space="0" w:color="auto"/>
          </w:divBdr>
        </w:div>
        <w:div w:id="371269726">
          <w:marLeft w:val="0"/>
          <w:marRight w:val="0"/>
          <w:marTop w:val="0"/>
          <w:marBottom w:val="0"/>
          <w:divBdr>
            <w:top w:val="none" w:sz="0" w:space="0" w:color="auto"/>
            <w:left w:val="none" w:sz="0" w:space="0" w:color="auto"/>
            <w:bottom w:val="none" w:sz="0" w:space="0" w:color="auto"/>
            <w:right w:val="none" w:sz="0" w:space="0" w:color="auto"/>
          </w:divBdr>
        </w:div>
        <w:div w:id="1068504821">
          <w:marLeft w:val="0"/>
          <w:marRight w:val="0"/>
          <w:marTop w:val="0"/>
          <w:marBottom w:val="0"/>
          <w:divBdr>
            <w:top w:val="none" w:sz="0" w:space="0" w:color="auto"/>
            <w:left w:val="none" w:sz="0" w:space="0" w:color="auto"/>
            <w:bottom w:val="none" w:sz="0" w:space="0" w:color="auto"/>
            <w:right w:val="none" w:sz="0" w:space="0" w:color="auto"/>
          </w:divBdr>
        </w:div>
      </w:divsChild>
    </w:div>
    <w:div w:id="1050156082">
      <w:bodyDiv w:val="1"/>
      <w:marLeft w:val="0"/>
      <w:marRight w:val="0"/>
      <w:marTop w:val="0"/>
      <w:marBottom w:val="0"/>
      <w:divBdr>
        <w:top w:val="none" w:sz="0" w:space="0" w:color="auto"/>
        <w:left w:val="none" w:sz="0" w:space="0" w:color="auto"/>
        <w:bottom w:val="none" w:sz="0" w:space="0" w:color="auto"/>
        <w:right w:val="none" w:sz="0" w:space="0" w:color="auto"/>
      </w:divBdr>
    </w:div>
    <w:div w:id="1289623008">
      <w:bodyDiv w:val="1"/>
      <w:marLeft w:val="0"/>
      <w:marRight w:val="0"/>
      <w:marTop w:val="0"/>
      <w:marBottom w:val="0"/>
      <w:divBdr>
        <w:top w:val="none" w:sz="0" w:space="0" w:color="auto"/>
        <w:left w:val="none" w:sz="0" w:space="0" w:color="auto"/>
        <w:bottom w:val="none" w:sz="0" w:space="0" w:color="auto"/>
        <w:right w:val="none" w:sz="0" w:space="0" w:color="auto"/>
      </w:divBdr>
    </w:div>
    <w:div w:id="1630743889">
      <w:bodyDiv w:val="1"/>
      <w:marLeft w:val="0"/>
      <w:marRight w:val="0"/>
      <w:marTop w:val="0"/>
      <w:marBottom w:val="0"/>
      <w:divBdr>
        <w:top w:val="none" w:sz="0" w:space="0" w:color="auto"/>
        <w:left w:val="none" w:sz="0" w:space="0" w:color="auto"/>
        <w:bottom w:val="none" w:sz="0" w:space="0" w:color="auto"/>
        <w:right w:val="none" w:sz="0" w:space="0" w:color="auto"/>
      </w:divBdr>
      <w:divsChild>
        <w:div w:id="120656571">
          <w:marLeft w:val="0"/>
          <w:marRight w:val="0"/>
          <w:marTop w:val="0"/>
          <w:marBottom w:val="0"/>
          <w:divBdr>
            <w:top w:val="none" w:sz="0" w:space="0" w:color="auto"/>
            <w:left w:val="none" w:sz="0" w:space="0" w:color="auto"/>
            <w:bottom w:val="none" w:sz="0" w:space="0" w:color="auto"/>
            <w:right w:val="none" w:sz="0" w:space="0" w:color="auto"/>
          </w:divBdr>
        </w:div>
        <w:div w:id="338194192">
          <w:marLeft w:val="0"/>
          <w:marRight w:val="0"/>
          <w:marTop w:val="0"/>
          <w:marBottom w:val="0"/>
          <w:divBdr>
            <w:top w:val="none" w:sz="0" w:space="0" w:color="auto"/>
            <w:left w:val="none" w:sz="0" w:space="0" w:color="auto"/>
            <w:bottom w:val="none" w:sz="0" w:space="0" w:color="auto"/>
            <w:right w:val="none" w:sz="0" w:space="0" w:color="auto"/>
          </w:divBdr>
        </w:div>
        <w:div w:id="379476802">
          <w:marLeft w:val="0"/>
          <w:marRight w:val="0"/>
          <w:marTop w:val="0"/>
          <w:marBottom w:val="0"/>
          <w:divBdr>
            <w:top w:val="none" w:sz="0" w:space="0" w:color="auto"/>
            <w:left w:val="none" w:sz="0" w:space="0" w:color="auto"/>
            <w:bottom w:val="none" w:sz="0" w:space="0" w:color="auto"/>
            <w:right w:val="none" w:sz="0" w:space="0" w:color="auto"/>
          </w:divBdr>
        </w:div>
        <w:div w:id="410353017">
          <w:marLeft w:val="0"/>
          <w:marRight w:val="0"/>
          <w:marTop w:val="0"/>
          <w:marBottom w:val="0"/>
          <w:divBdr>
            <w:top w:val="none" w:sz="0" w:space="0" w:color="auto"/>
            <w:left w:val="none" w:sz="0" w:space="0" w:color="auto"/>
            <w:bottom w:val="none" w:sz="0" w:space="0" w:color="auto"/>
            <w:right w:val="none" w:sz="0" w:space="0" w:color="auto"/>
          </w:divBdr>
        </w:div>
        <w:div w:id="1008872570">
          <w:marLeft w:val="0"/>
          <w:marRight w:val="0"/>
          <w:marTop w:val="0"/>
          <w:marBottom w:val="0"/>
          <w:divBdr>
            <w:top w:val="none" w:sz="0" w:space="0" w:color="auto"/>
            <w:left w:val="none" w:sz="0" w:space="0" w:color="auto"/>
            <w:bottom w:val="none" w:sz="0" w:space="0" w:color="auto"/>
            <w:right w:val="none" w:sz="0" w:space="0" w:color="auto"/>
          </w:divBdr>
        </w:div>
        <w:div w:id="1352223910">
          <w:marLeft w:val="0"/>
          <w:marRight w:val="0"/>
          <w:marTop w:val="0"/>
          <w:marBottom w:val="0"/>
          <w:divBdr>
            <w:top w:val="none" w:sz="0" w:space="0" w:color="auto"/>
            <w:left w:val="none" w:sz="0" w:space="0" w:color="auto"/>
            <w:bottom w:val="none" w:sz="0" w:space="0" w:color="auto"/>
            <w:right w:val="none" w:sz="0" w:space="0" w:color="auto"/>
          </w:divBdr>
        </w:div>
        <w:div w:id="1516192449">
          <w:marLeft w:val="0"/>
          <w:marRight w:val="0"/>
          <w:marTop w:val="0"/>
          <w:marBottom w:val="0"/>
          <w:divBdr>
            <w:top w:val="none" w:sz="0" w:space="0" w:color="auto"/>
            <w:left w:val="none" w:sz="0" w:space="0" w:color="auto"/>
            <w:bottom w:val="none" w:sz="0" w:space="0" w:color="auto"/>
            <w:right w:val="none" w:sz="0" w:space="0" w:color="auto"/>
          </w:divBdr>
        </w:div>
      </w:divsChild>
    </w:div>
    <w:div w:id="1877154544">
      <w:bodyDiv w:val="1"/>
      <w:marLeft w:val="0"/>
      <w:marRight w:val="0"/>
      <w:marTop w:val="0"/>
      <w:marBottom w:val="0"/>
      <w:divBdr>
        <w:top w:val="none" w:sz="0" w:space="0" w:color="auto"/>
        <w:left w:val="none" w:sz="0" w:space="0" w:color="auto"/>
        <w:bottom w:val="none" w:sz="0" w:space="0" w:color="auto"/>
        <w:right w:val="none" w:sz="0" w:space="0" w:color="auto"/>
      </w:divBdr>
      <w:divsChild>
        <w:div w:id="203520542">
          <w:marLeft w:val="0"/>
          <w:marRight w:val="0"/>
          <w:marTop w:val="0"/>
          <w:marBottom w:val="0"/>
          <w:divBdr>
            <w:top w:val="none" w:sz="0" w:space="0" w:color="auto"/>
            <w:left w:val="none" w:sz="0" w:space="0" w:color="auto"/>
            <w:bottom w:val="none" w:sz="0" w:space="0" w:color="auto"/>
            <w:right w:val="none" w:sz="0" w:space="0" w:color="auto"/>
          </w:divBdr>
        </w:div>
        <w:div w:id="1821574251">
          <w:marLeft w:val="0"/>
          <w:marRight w:val="0"/>
          <w:marTop w:val="0"/>
          <w:marBottom w:val="0"/>
          <w:divBdr>
            <w:top w:val="none" w:sz="0" w:space="0" w:color="auto"/>
            <w:left w:val="none" w:sz="0" w:space="0" w:color="auto"/>
            <w:bottom w:val="none" w:sz="0" w:space="0" w:color="auto"/>
            <w:right w:val="none" w:sz="0" w:space="0" w:color="auto"/>
          </w:divBdr>
        </w:div>
        <w:div w:id="2051952355">
          <w:marLeft w:val="0"/>
          <w:marRight w:val="0"/>
          <w:marTop w:val="0"/>
          <w:marBottom w:val="0"/>
          <w:divBdr>
            <w:top w:val="none" w:sz="0" w:space="0" w:color="auto"/>
            <w:left w:val="none" w:sz="0" w:space="0" w:color="auto"/>
            <w:bottom w:val="none" w:sz="0" w:space="0" w:color="auto"/>
            <w:right w:val="none" w:sz="0" w:space="0" w:color="auto"/>
          </w:divBdr>
        </w:div>
      </w:divsChild>
    </w:div>
    <w:div w:id="1887837487">
      <w:bodyDiv w:val="1"/>
      <w:marLeft w:val="0"/>
      <w:marRight w:val="0"/>
      <w:marTop w:val="0"/>
      <w:marBottom w:val="0"/>
      <w:divBdr>
        <w:top w:val="none" w:sz="0" w:space="0" w:color="auto"/>
        <w:left w:val="none" w:sz="0" w:space="0" w:color="auto"/>
        <w:bottom w:val="none" w:sz="0" w:space="0" w:color="auto"/>
        <w:right w:val="none" w:sz="0" w:space="0" w:color="auto"/>
      </w:divBdr>
      <w:divsChild>
        <w:div w:id="252711914">
          <w:marLeft w:val="0"/>
          <w:marRight w:val="0"/>
          <w:marTop w:val="0"/>
          <w:marBottom w:val="0"/>
          <w:divBdr>
            <w:top w:val="none" w:sz="0" w:space="0" w:color="auto"/>
            <w:left w:val="none" w:sz="0" w:space="0" w:color="auto"/>
            <w:bottom w:val="none" w:sz="0" w:space="0" w:color="auto"/>
            <w:right w:val="none" w:sz="0" w:space="0" w:color="auto"/>
          </w:divBdr>
        </w:div>
        <w:div w:id="257717189">
          <w:marLeft w:val="0"/>
          <w:marRight w:val="0"/>
          <w:marTop w:val="0"/>
          <w:marBottom w:val="0"/>
          <w:divBdr>
            <w:top w:val="none" w:sz="0" w:space="0" w:color="auto"/>
            <w:left w:val="none" w:sz="0" w:space="0" w:color="auto"/>
            <w:bottom w:val="none" w:sz="0" w:space="0" w:color="auto"/>
            <w:right w:val="none" w:sz="0" w:space="0" w:color="auto"/>
          </w:divBdr>
        </w:div>
      </w:divsChild>
    </w:div>
    <w:div w:id="1971207070">
      <w:bodyDiv w:val="1"/>
      <w:marLeft w:val="0"/>
      <w:marRight w:val="0"/>
      <w:marTop w:val="0"/>
      <w:marBottom w:val="0"/>
      <w:divBdr>
        <w:top w:val="none" w:sz="0" w:space="0" w:color="auto"/>
        <w:left w:val="none" w:sz="0" w:space="0" w:color="auto"/>
        <w:bottom w:val="none" w:sz="0" w:space="0" w:color="auto"/>
        <w:right w:val="none" w:sz="0" w:space="0" w:color="auto"/>
      </w:divBdr>
      <w:divsChild>
        <w:div w:id="4481964">
          <w:marLeft w:val="0"/>
          <w:marRight w:val="0"/>
          <w:marTop w:val="0"/>
          <w:marBottom w:val="0"/>
          <w:divBdr>
            <w:top w:val="none" w:sz="0" w:space="0" w:color="auto"/>
            <w:left w:val="none" w:sz="0" w:space="0" w:color="auto"/>
            <w:bottom w:val="none" w:sz="0" w:space="0" w:color="auto"/>
            <w:right w:val="none" w:sz="0" w:space="0" w:color="auto"/>
          </w:divBdr>
        </w:div>
        <w:div w:id="5599509">
          <w:marLeft w:val="0"/>
          <w:marRight w:val="0"/>
          <w:marTop w:val="0"/>
          <w:marBottom w:val="0"/>
          <w:divBdr>
            <w:top w:val="none" w:sz="0" w:space="0" w:color="auto"/>
            <w:left w:val="none" w:sz="0" w:space="0" w:color="auto"/>
            <w:bottom w:val="none" w:sz="0" w:space="0" w:color="auto"/>
            <w:right w:val="none" w:sz="0" w:space="0" w:color="auto"/>
          </w:divBdr>
        </w:div>
        <w:div w:id="8879074">
          <w:marLeft w:val="0"/>
          <w:marRight w:val="0"/>
          <w:marTop w:val="0"/>
          <w:marBottom w:val="0"/>
          <w:divBdr>
            <w:top w:val="none" w:sz="0" w:space="0" w:color="auto"/>
            <w:left w:val="none" w:sz="0" w:space="0" w:color="auto"/>
            <w:bottom w:val="none" w:sz="0" w:space="0" w:color="auto"/>
            <w:right w:val="none" w:sz="0" w:space="0" w:color="auto"/>
          </w:divBdr>
        </w:div>
        <w:div w:id="10494152">
          <w:marLeft w:val="0"/>
          <w:marRight w:val="0"/>
          <w:marTop w:val="0"/>
          <w:marBottom w:val="0"/>
          <w:divBdr>
            <w:top w:val="none" w:sz="0" w:space="0" w:color="auto"/>
            <w:left w:val="none" w:sz="0" w:space="0" w:color="auto"/>
            <w:bottom w:val="none" w:sz="0" w:space="0" w:color="auto"/>
            <w:right w:val="none" w:sz="0" w:space="0" w:color="auto"/>
          </w:divBdr>
        </w:div>
        <w:div w:id="68618466">
          <w:marLeft w:val="0"/>
          <w:marRight w:val="0"/>
          <w:marTop w:val="0"/>
          <w:marBottom w:val="0"/>
          <w:divBdr>
            <w:top w:val="none" w:sz="0" w:space="0" w:color="auto"/>
            <w:left w:val="none" w:sz="0" w:space="0" w:color="auto"/>
            <w:bottom w:val="none" w:sz="0" w:space="0" w:color="auto"/>
            <w:right w:val="none" w:sz="0" w:space="0" w:color="auto"/>
          </w:divBdr>
        </w:div>
        <w:div w:id="95295214">
          <w:marLeft w:val="0"/>
          <w:marRight w:val="0"/>
          <w:marTop w:val="0"/>
          <w:marBottom w:val="0"/>
          <w:divBdr>
            <w:top w:val="none" w:sz="0" w:space="0" w:color="auto"/>
            <w:left w:val="none" w:sz="0" w:space="0" w:color="auto"/>
            <w:bottom w:val="none" w:sz="0" w:space="0" w:color="auto"/>
            <w:right w:val="none" w:sz="0" w:space="0" w:color="auto"/>
          </w:divBdr>
        </w:div>
        <w:div w:id="98526952">
          <w:marLeft w:val="0"/>
          <w:marRight w:val="0"/>
          <w:marTop w:val="0"/>
          <w:marBottom w:val="0"/>
          <w:divBdr>
            <w:top w:val="none" w:sz="0" w:space="0" w:color="auto"/>
            <w:left w:val="none" w:sz="0" w:space="0" w:color="auto"/>
            <w:bottom w:val="none" w:sz="0" w:space="0" w:color="auto"/>
            <w:right w:val="none" w:sz="0" w:space="0" w:color="auto"/>
          </w:divBdr>
        </w:div>
        <w:div w:id="128404208">
          <w:marLeft w:val="0"/>
          <w:marRight w:val="0"/>
          <w:marTop w:val="0"/>
          <w:marBottom w:val="0"/>
          <w:divBdr>
            <w:top w:val="none" w:sz="0" w:space="0" w:color="auto"/>
            <w:left w:val="none" w:sz="0" w:space="0" w:color="auto"/>
            <w:bottom w:val="none" w:sz="0" w:space="0" w:color="auto"/>
            <w:right w:val="none" w:sz="0" w:space="0" w:color="auto"/>
          </w:divBdr>
        </w:div>
        <w:div w:id="217591137">
          <w:marLeft w:val="0"/>
          <w:marRight w:val="0"/>
          <w:marTop w:val="0"/>
          <w:marBottom w:val="0"/>
          <w:divBdr>
            <w:top w:val="none" w:sz="0" w:space="0" w:color="auto"/>
            <w:left w:val="none" w:sz="0" w:space="0" w:color="auto"/>
            <w:bottom w:val="none" w:sz="0" w:space="0" w:color="auto"/>
            <w:right w:val="none" w:sz="0" w:space="0" w:color="auto"/>
          </w:divBdr>
        </w:div>
        <w:div w:id="219169844">
          <w:marLeft w:val="0"/>
          <w:marRight w:val="0"/>
          <w:marTop w:val="0"/>
          <w:marBottom w:val="0"/>
          <w:divBdr>
            <w:top w:val="none" w:sz="0" w:space="0" w:color="auto"/>
            <w:left w:val="none" w:sz="0" w:space="0" w:color="auto"/>
            <w:bottom w:val="none" w:sz="0" w:space="0" w:color="auto"/>
            <w:right w:val="none" w:sz="0" w:space="0" w:color="auto"/>
          </w:divBdr>
        </w:div>
        <w:div w:id="230623035">
          <w:marLeft w:val="0"/>
          <w:marRight w:val="0"/>
          <w:marTop w:val="0"/>
          <w:marBottom w:val="0"/>
          <w:divBdr>
            <w:top w:val="none" w:sz="0" w:space="0" w:color="auto"/>
            <w:left w:val="none" w:sz="0" w:space="0" w:color="auto"/>
            <w:bottom w:val="none" w:sz="0" w:space="0" w:color="auto"/>
            <w:right w:val="none" w:sz="0" w:space="0" w:color="auto"/>
          </w:divBdr>
        </w:div>
        <w:div w:id="255288748">
          <w:marLeft w:val="0"/>
          <w:marRight w:val="0"/>
          <w:marTop w:val="0"/>
          <w:marBottom w:val="0"/>
          <w:divBdr>
            <w:top w:val="none" w:sz="0" w:space="0" w:color="auto"/>
            <w:left w:val="none" w:sz="0" w:space="0" w:color="auto"/>
            <w:bottom w:val="none" w:sz="0" w:space="0" w:color="auto"/>
            <w:right w:val="none" w:sz="0" w:space="0" w:color="auto"/>
          </w:divBdr>
        </w:div>
        <w:div w:id="263150725">
          <w:marLeft w:val="0"/>
          <w:marRight w:val="0"/>
          <w:marTop w:val="0"/>
          <w:marBottom w:val="0"/>
          <w:divBdr>
            <w:top w:val="none" w:sz="0" w:space="0" w:color="auto"/>
            <w:left w:val="none" w:sz="0" w:space="0" w:color="auto"/>
            <w:bottom w:val="none" w:sz="0" w:space="0" w:color="auto"/>
            <w:right w:val="none" w:sz="0" w:space="0" w:color="auto"/>
          </w:divBdr>
        </w:div>
        <w:div w:id="279141785">
          <w:marLeft w:val="0"/>
          <w:marRight w:val="0"/>
          <w:marTop w:val="0"/>
          <w:marBottom w:val="0"/>
          <w:divBdr>
            <w:top w:val="none" w:sz="0" w:space="0" w:color="auto"/>
            <w:left w:val="none" w:sz="0" w:space="0" w:color="auto"/>
            <w:bottom w:val="none" w:sz="0" w:space="0" w:color="auto"/>
            <w:right w:val="none" w:sz="0" w:space="0" w:color="auto"/>
          </w:divBdr>
        </w:div>
        <w:div w:id="298733690">
          <w:marLeft w:val="0"/>
          <w:marRight w:val="0"/>
          <w:marTop w:val="0"/>
          <w:marBottom w:val="0"/>
          <w:divBdr>
            <w:top w:val="none" w:sz="0" w:space="0" w:color="auto"/>
            <w:left w:val="none" w:sz="0" w:space="0" w:color="auto"/>
            <w:bottom w:val="none" w:sz="0" w:space="0" w:color="auto"/>
            <w:right w:val="none" w:sz="0" w:space="0" w:color="auto"/>
          </w:divBdr>
        </w:div>
        <w:div w:id="299766911">
          <w:marLeft w:val="0"/>
          <w:marRight w:val="0"/>
          <w:marTop w:val="0"/>
          <w:marBottom w:val="0"/>
          <w:divBdr>
            <w:top w:val="none" w:sz="0" w:space="0" w:color="auto"/>
            <w:left w:val="none" w:sz="0" w:space="0" w:color="auto"/>
            <w:bottom w:val="none" w:sz="0" w:space="0" w:color="auto"/>
            <w:right w:val="none" w:sz="0" w:space="0" w:color="auto"/>
          </w:divBdr>
        </w:div>
        <w:div w:id="307832297">
          <w:marLeft w:val="0"/>
          <w:marRight w:val="0"/>
          <w:marTop w:val="0"/>
          <w:marBottom w:val="0"/>
          <w:divBdr>
            <w:top w:val="none" w:sz="0" w:space="0" w:color="auto"/>
            <w:left w:val="none" w:sz="0" w:space="0" w:color="auto"/>
            <w:bottom w:val="none" w:sz="0" w:space="0" w:color="auto"/>
            <w:right w:val="none" w:sz="0" w:space="0" w:color="auto"/>
          </w:divBdr>
        </w:div>
        <w:div w:id="307975753">
          <w:marLeft w:val="0"/>
          <w:marRight w:val="0"/>
          <w:marTop w:val="0"/>
          <w:marBottom w:val="0"/>
          <w:divBdr>
            <w:top w:val="none" w:sz="0" w:space="0" w:color="auto"/>
            <w:left w:val="none" w:sz="0" w:space="0" w:color="auto"/>
            <w:bottom w:val="none" w:sz="0" w:space="0" w:color="auto"/>
            <w:right w:val="none" w:sz="0" w:space="0" w:color="auto"/>
          </w:divBdr>
        </w:div>
        <w:div w:id="308899398">
          <w:marLeft w:val="0"/>
          <w:marRight w:val="0"/>
          <w:marTop w:val="0"/>
          <w:marBottom w:val="0"/>
          <w:divBdr>
            <w:top w:val="none" w:sz="0" w:space="0" w:color="auto"/>
            <w:left w:val="none" w:sz="0" w:space="0" w:color="auto"/>
            <w:bottom w:val="none" w:sz="0" w:space="0" w:color="auto"/>
            <w:right w:val="none" w:sz="0" w:space="0" w:color="auto"/>
          </w:divBdr>
        </w:div>
        <w:div w:id="331953330">
          <w:marLeft w:val="0"/>
          <w:marRight w:val="0"/>
          <w:marTop w:val="0"/>
          <w:marBottom w:val="0"/>
          <w:divBdr>
            <w:top w:val="none" w:sz="0" w:space="0" w:color="auto"/>
            <w:left w:val="none" w:sz="0" w:space="0" w:color="auto"/>
            <w:bottom w:val="none" w:sz="0" w:space="0" w:color="auto"/>
            <w:right w:val="none" w:sz="0" w:space="0" w:color="auto"/>
          </w:divBdr>
        </w:div>
        <w:div w:id="363680769">
          <w:marLeft w:val="0"/>
          <w:marRight w:val="0"/>
          <w:marTop w:val="0"/>
          <w:marBottom w:val="0"/>
          <w:divBdr>
            <w:top w:val="none" w:sz="0" w:space="0" w:color="auto"/>
            <w:left w:val="none" w:sz="0" w:space="0" w:color="auto"/>
            <w:bottom w:val="none" w:sz="0" w:space="0" w:color="auto"/>
            <w:right w:val="none" w:sz="0" w:space="0" w:color="auto"/>
          </w:divBdr>
        </w:div>
        <w:div w:id="385763219">
          <w:marLeft w:val="0"/>
          <w:marRight w:val="0"/>
          <w:marTop w:val="0"/>
          <w:marBottom w:val="0"/>
          <w:divBdr>
            <w:top w:val="none" w:sz="0" w:space="0" w:color="auto"/>
            <w:left w:val="none" w:sz="0" w:space="0" w:color="auto"/>
            <w:bottom w:val="none" w:sz="0" w:space="0" w:color="auto"/>
            <w:right w:val="none" w:sz="0" w:space="0" w:color="auto"/>
          </w:divBdr>
        </w:div>
        <w:div w:id="387798591">
          <w:marLeft w:val="0"/>
          <w:marRight w:val="0"/>
          <w:marTop w:val="0"/>
          <w:marBottom w:val="0"/>
          <w:divBdr>
            <w:top w:val="none" w:sz="0" w:space="0" w:color="auto"/>
            <w:left w:val="none" w:sz="0" w:space="0" w:color="auto"/>
            <w:bottom w:val="none" w:sz="0" w:space="0" w:color="auto"/>
            <w:right w:val="none" w:sz="0" w:space="0" w:color="auto"/>
          </w:divBdr>
        </w:div>
        <w:div w:id="402996684">
          <w:marLeft w:val="0"/>
          <w:marRight w:val="0"/>
          <w:marTop w:val="0"/>
          <w:marBottom w:val="0"/>
          <w:divBdr>
            <w:top w:val="none" w:sz="0" w:space="0" w:color="auto"/>
            <w:left w:val="none" w:sz="0" w:space="0" w:color="auto"/>
            <w:bottom w:val="none" w:sz="0" w:space="0" w:color="auto"/>
            <w:right w:val="none" w:sz="0" w:space="0" w:color="auto"/>
          </w:divBdr>
        </w:div>
        <w:div w:id="409893560">
          <w:marLeft w:val="0"/>
          <w:marRight w:val="0"/>
          <w:marTop w:val="0"/>
          <w:marBottom w:val="0"/>
          <w:divBdr>
            <w:top w:val="none" w:sz="0" w:space="0" w:color="auto"/>
            <w:left w:val="none" w:sz="0" w:space="0" w:color="auto"/>
            <w:bottom w:val="none" w:sz="0" w:space="0" w:color="auto"/>
            <w:right w:val="none" w:sz="0" w:space="0" w:color="auto"/>
          </w:divBdr>
        </w:div>
        <w:div w:id="501626744">
          <w:marLeft w:val="0"/>
          <w:marRight w:val="0"/>
          <w:marTop w:val="0"/>
          <w:marBottom w:val="0"/>
          <w:divBdr>
            <w:top w:val="none" w:sz="0" w:space="0" w:color="auto"/>
            <w:left w:val="none" w:sz="0" w:space="0" w:color="auto"/>
            <w:bottom w:val="none" w:sz="0" w:space="0" w:color="auto"/>
            <w:right w:val="none" w:sz="0" w:space="0" w:color="auto"/>
          </w:divBdr>
        </w:div>
        <w:div w:id="505898669">
          <w:marLeft w:val="0"/>
          <w:marRight w:val="0"/>
          <w:marTop w:val="0"/>
          <w:marBottom w:val="0"/>
          <w:divBdr>
            <w:top w:val="none" w:sz="0" w:space="0" w:color="auto"/>
            <w:left w:val="none" w:sz="0" w:space="0" w:color="auto"/>
            <w:bottom w:val="none" w:sz="0" w:space="0" w:color="auto"/>
            <w:right w:val="none" w:sz="0" w:space="0" w:color="auto"/>
          </w:divBdr>
        </w:div>
        <w:div w:id="528180840">
          <w:marLeft w:val="0"/>
          <w:marRight w:val="0"/>
          <w:marTop w:val="0"/>
          <w:marBottom w:val="0"/>
          <w:divBdr>
            <w:top w:val="none" w:sz="0" w:space="0" w:color="auto"/>
            <w:left w:val="none" w:sz="0" w:space="0" w:color="auto"/>
            <w:bottom w:val="none" w:sz="0" w:space="0" w:color="auto"/>
            <w:right w:val="none" w:sz="0" w:space="0" w:color="auto"/>
          </w:divBdr>
          <w:divsChild>
            <w:div w:id="12465622">
              <w:marLeft w:val="0"/>
              <w:marRight w:val="0"/>
              <w:marTop w:val="0"/>
              <w:marBottom w:val="0"/>
              <w:divBdr>
                <w:top w:val="none" w:sz="0" w:space="0" w:color="auto"/>
                <w:left w:val="none" w:sz="0" w:space="0" w:color="auto"/>
                <w:bottom w:val="none" w:sz="0" w:space="0" w:color="auto"/>
                <w:right w:val="none" w:sz="0" w:space="0" w:color="auto"/>
              </w:divBdr>
            </w:div>
            <w:div w:id="157891989">
              <w:marLeft w:val="0"/>
              <w:marRight w:val="0"/>
              <w:marTop w:val="0"/>
              <w:marBottom w:val="0"/>
              <w:divBdr>
                <w:top w:val="none" w:sz="0" w:space="0" w:color="auto"/>
                <w:left w:val="none" w:sz="0" w:space="0" w:color="auto"/>
                <w:bottom w:val="none" w:sz="0" w:space="0" w:color="auto"/>
                <w:right w:val="none" w:sz="0" w:space="0" w:color="auto"/>
              </w:divBdr>
            </w:div>
            <w:div w:id="197160231">
              <w:marLeft w:val="0"/>
              <w:marRight w:val="0"/>
              <w:marTop w:val="0"/>
              <w:marBottom w:val="0"/>
              <w:divBdr>
                <w:top w:val="none" w:sz="0" w:space="0" w:color="auto"/>
                <w:left w:val="none" w:sz="0" w:space="0" w:color="auto"/>
                <w:bottom w:val="none" w:sz="0" w:space="0" w:color="auto"/>
                <w:right w:val="none" w:sz="0" w:space="0" w:color="auto"/>
              </w:divBdr>
            </w:div>
            <w:div w:id="516970529">
              <w:marLeft w:val="0"/>
              <w:marRight w:val="0"/>
              <w:marTop w:val="0"/>
              <w:marBottom w:val="0"/>
              <w:divBdr>
                <w:top w:val="none" w:sz="0" w:space="0" w:color="auto"/>
                <w:left w:val="none" w:sz="0" w:space="0" w:color="auto"/>
                <w:bottom w:val="none" w:sz="0" w:space="0" w:color="auto"/>
                <w:right w:val="none" w:sz="0" w:space="0" w:color="auto"/>
              </w:divBdr>
            </w:div>
            <w:div w:id="552039859">
              <w:marLeft w:val="0"/>
              <w:marRight w:val="0"/>
              <w:marTop w:val="0"/>
              <w:marBottom w:val="0"/>
              <w:divBdr>
                <w:top w:val="none" w:sz="0" w:space="0" w:color="auto"/>
                <w:left w:val="none" w:sz="0" w:space="0" w:color="auto"/>
                <w:bottom w:val="none" w:sz="0" w:space="0" w:color="auto"/>
                <w:right w:val="none" w:sz="0" w:space="0" w:color="auto"/>
              </w:divBdr>
            </w:div>
            <w:div w:id="571550149">
              <w:marLeft w:val="0"/>
              <w:marRight w:val="0"/>
              <w:marTop w:val="0"/>
              <w:marBottom w:val="0"/>
              <w:divBdr>
                <w:top w:val="none" w:sz="0" w:space="0" w:color="auto"/>
                <w:left w:val="none" w:sz="0" w:space="0" w:color="auto"/>
                <w:bottom w:val="none" w:sz="0" w:space="0" w:color="auto"/>
                <w:right w:val="none" w:sz="0" w:space="0" w:color="auto"/>
              </w:divBdr>
            </w:div>
            <w:div w:id="580675855">
              <w:marLeft w:val="0"/>
              <w:marRight w:val="0"/>
              <w:marTop w:val="0"/>
              <w:marBottom w:val="0"/>
              <w:divBdr>
                <w:top w:val="none" w:sz="0" w:space="0" w:color="auto"/>
                <w:left w:val="none" w:sz="0" w:space="0" w:color="auto"/>
                <w:bottom w:val="none" w:sz="0" w:space="0" w:color="auto"/>
                <w:right w:val="none" w:sz="0" w:space="0" w:color="auto"/>
              </w:divBdr>
            </w:div>
            <w:div w:id="626818535">
              <w:marLeft w:val="0"/>
              <w:marRight w:val="0"/>
              <w:marTop w:val="0"/>
              <w:marBottom w:val="0"/>
              <w:divBdr>
                <w:top w:val="none" w:sz="0" w:space="0" w:color="auto"/>
                <w:left w:val="none" w:sz="0" w:space="0" w:color="auto"/>
                <w:bottom w:val="none" w:sz="0" w:space="0" w:color="auto"/>
                <w:right w:val="none" w:sz="0" w:space="0" w:color="auto"/>
              </w:divBdr>
            </w:div>
            <w:div w:id="647436437">
              <w:marLeft w:val="0"/>
              <w:marRight w:val="0"/>
              <w:marTop w:val="0"/>
              <w:marBottom w:val="0"/>
              <w:divBdr>
                <w:top w:val="none" w:sz="0" w:space="0" w:color="auto"/>
                <w:left w:val="none" w:sz="0" w:space="0" w:color="auto"/>
                <w:bottom w:val="none" w:sz="0" w:space="0" w:color="auto"/>
                <w:right w:val="none" w:sz="0" w:space="0" w:color="auto"/>
              </w:divBdr>
            </w:div>
            <w:div w:id="1894806366">
              <w:marLeft w:val="0"/>
              <w:marRight w:val="0"/>
              <w:marTop w:val="0"/>
              <w:marBottom w:val="0"/>
              <w:divBdr>
                <w:top w:val="none" w:sz="0" w:space="0" w:color="auto"/>
                <w:left w:val="none" w:sz="0" w:space="0" w:color="auto"/>
                <w:bottom w:val="none" w:sz="0" w:space="0" w:color="auto"/>
                <w:right w:val="none" w:sz="0" w:space="0" w:color="auto"/>
              </w:divBdr>
            </w:div>
            <w:div w:id="2084328164">
              <w:marLeft w:val="0"/>
              <w:marRight w:val="0"/>
              <w:marTop w:val="0"/>
              <w:marBottom w:val="0"/>
              <w:divBdr>
                <w:top w:val="none" w:sz="0" w:space="0" w:color="auto"/>
                <w:left w:val="none" w:sz="0" w:space="0" w:color="auto"/>
                <w:bottom w:val="none" w:sz="0" w:space="0" w:color="auto"/>
                <w:right w:val="none" w:sz="0" w:space="0" w:color="auto"/>
              </w:divBdr>
            </w:div>
            <w:div w:id="2090081853">
              <w:marLeft w:val="0"/>
              <w:marRight w:val="0"/>
              <w:marTop w:val="0"/>
              <w:marBottom w:val="0"/>
              <w:divBdr>
                <w:top w:val="none" w:sz="0" w:space="0" w:color="auto"/>
                <w:left w:val="none" w:sz="0" w:space="0" w:color="auto"/>
                <w:bottom w:val="none" w:sz="0" w:space="0" w:color="auto"/>
                <w:right w:val="none" w:sz="0" w:space="0" w:color="auto"/>
              </w:divBdr>
            </w:div>
          </w:divsChild>
        </w:div>
        <w:div w:id="578558945">
          <w:marLeft w:val="0"/>
          <w:marRight w:val="0"/>
          <w:marTop w:val="0"/>
          <w:marBottom w:val="0"/>
          <w:divBdr>
            <w:top w:val="none" w:sz="0" w:space="0" w:color="auto"/>
            <w:left w:val="none" w:sz="0" w:space="0" w:color="auto"/>
            <w:bottom w:val="none" w:sz="0" w:space="0" w:color="auto"/>
            <w:right w:val="none" w:sz="0" w:space="0" w:color="auto"/>
          </w:divBdr>
        </w:div>
        <w:div w:id="581138818">
          <w:marLeft w:val="0"/>
          <w:marRight w:val="0"/>
          <w:marTop w:val="0"/>
          <w:marBottom w:val="0"/>
          <w:divBdr>
            <w:top w:val="none" w:sz="0" w:space="0" w:color="auto"/>
            <w:left w:val="none" w:sz="0" w:space="0" w:color="auto"/>
            <w:bottom w:val="none" w:sz="0" w:space="0" w:color="auto"/>
            <w:right w:val="none" w:sz="0" w:space="0" w:color="auto"/>
          </w:divBdr>
        </w:div>
        <w:div w:id="612786195">
          <w:marLeft w:val="0"/>
          <w:marRight w:val="0"/>
          <w:marTop w:val="0"/>
          <w:marBottom w:val="0"/>
          <w:divBdr>
            <w:top w:val="none" w:sz="0" w:space="0" w:color="auto"/>
            <w:left w:val="none" w:sz="0" w:space="0" w:color="auto"/>
            <w:bottom w:val="none" w:sz="0" w:space="0" w:color="auto"/>
            <w:right w:val="none" w:sz="0" w:space="0" w:color="auto"/>
          </w:divBdr>
        </w:div>
        <w:div w:id="622347055">
          <w:marLeft w:val="0"/>
          <w:marRight w:val="0"/>
          <w:marTop w:val="0"/>
          <w:marBottom w:val="0"/>
          <w:divBdr>
            <w:top w:val="none" w:sz="0" w:space="0" w:color="auto"/>
            <w:left w:val="none" w:sz="0" w:space="0" w:color="auto"/>
            <w:bottom w:val="none" w:sz="0" w:space="0" w:color="auto"/>
            <w:right w:val="none" w:sz="0" w:space="0" w:color="auto"/>
          </w:divBdr>
        </w:div>
        <w:div w:id="661540863">
          <w:marLeft w:val="0"/>
          <w:marRight w:val="0"/>
          <w:marTop w:val="0"/>
          <w:marBottom w:val="0"/>
          <w:divBdr>
            <w:top w:val="none" w:sz="0" w:space="0" w:color="auto"/>
            <w:left w:val="none" w:sz="0" w:space="0" w:color="auto"/>
            <w:bottom w:val="none" w:sz="0" w:space="0" w:color="auto"/>
            <w:right w:val="none" w:sz="0" w:space="0" w:color="auto"/>
          </w:divBdr>
        </w:div>
        <w:div w:id="671614084">
          <w:marLeft w:val="0"/>
          <w:marRight w:val="0"/>
          <w:marTop w:val="0"/>
          <w:marBottom w:val="0"/>
          <w:divBdr>
            <w:top w:val="none" w:sz="0" w:space="0" w:color="auto"/>
            <w:left w:val="none" w:sz="0" w:space="0" w:color="auto"/>
            <w:bottom w:val="none" w:sz="0" w:space="0" w:color="auto"/>
            <w:right w:val="none" w:sz="0" w:space="0" w:color="auto"/>
          </w:divBdr>
        </w:div>
        <w:div w:id="682172226">
          <w:marLeft w:val="0"/>
          <w:marRight w:val="0"/>
          <w:marTop w:val="0"/>
          <w:marBottom w:val="0"/>
          <w:divBdr>
            <w:top w:val="none" w:sz="0" w:space="0" w:color="auto"/>
            <w:left w:val="none" w:sz="0" w:space="0" w:color="auto"/>
            <w:bottom w:val="none" w:sz="0" w:space="0" w:color="auto"/>
            <w:right w:val="none" w:sz="0" w:space="0" w:color="auto"/>
          </w:divBdr>
        </w:div>
        <w:div w:id="683434441">
          <w:marLeft w:val="0"/>
          <w:marRight w:val="0"/>
          <w:marTop w:val="0"/>
          <w:marBottom w:val="0"/>
          <w:divBdr>
            <w:top w:val="none" w:sz="0" w:space="0" w:color="auto"/>
            <w:left w:val="none" w:sz="0" w:space="0" w:color="auto"/>
            <w:bottom w:val="none" w:sz="0" w:space="0" w:color="auto"/>
            <w:right w:val="none" w:sz="0" w:space="0" w:color="auto"/>
          </w:divBdr>
          <w:divsChild>
            <w:div w:id="467282753">
              <w:marLeft w:val="0"/>
              <w:marRight w:val="0"/>
              <w:marTop w:val="0"/>
              <w:marBottom w:val="0"/>
              <w:divBdr>
                <w:top w:val="none" w:sz="0" w:space="0" w:color="auto"/>
                <w:left w:val="none" w:sz="0" w:space="0" w:color="auto"/>
                <w:bottom w:val="none" w:sz="0" w:space="0" w:color="auto"/>
                <w:right w:val="none" w:sz="0" w:space="0" w:color="auto"/>
              </w:divBdr>
            </w:div>
            <w:div w:id="479268302">
              <w:marLeft w:val="0"/>
              <w:marRight w:val="0"/>
              <w:marTop w:val="0"/>
              <w:marBottom w:val="0"/>
              <w:divBdr>
                <w:top w:val="none" w:sz="0" w:space="0" w:color="auto"/>
                <w:left w:val="none" w:sz="0" w:space="0" w:color="auto"/>
                <w:bottom w:val="none" w:sz="0" w:space="0" w:color="auto"/>
                <w:right w:val="none" w:sz="0" w:space="0" w:color="auto"/>
              </w:divBdr>
            </w:div>
            <w:div w:id="717779087">
              <w:marLeft w:val="0"/>
              <w:marRight w:val="0"/>
              <w:marTop w:val="0"/>
              <w:marBottom w:val="0"/>
              <w:divBdr>
                <w:top w:val="none" w:sz="0" w:space="0" w:color="auto"/>
                <w:left w:val="none" w:sz="0" w:space="0" w:color="auto"/>
                <w:bottom w:val="none" w:sz="0" w:space="0" w:color="auto"/>
                <w:right w:val="none" w:sz="0" w:space="0" w:color="auto"/>
              </w:divBdr>
            </w:div>
            <w:div w:id="936989046">
              <w:marLeft w:val="0"/>
              <w:marRight w:val="0"/>
              <w:marTop w:val="0"/>
              <w:marBottom w:val="0"/>
              <w:divBdr>
                <w:top w:val="none" w:sz="0" w:space="0" w:color="auto"/>
                <w:left w:val="none" w:sz="0" w:space="0" w:color="auto"/>
                <w:bottom w:val="none" w:sz="0" w:space="0" w:color="auto"/>
                <w:right w:val="none" w:sz="0" w:space="0" w:color="auto"/>
              </w:divBdr>
            </w:div>
            <w:div w:id="1011294589">
              <w:marLeft w:val="0"/>
              <w:marRight w:val="0"/>
              <w:marTop w:val="0"/>
              <w:marBottom w:val="0"/>
              <w:divBdr>
                <w:top w:val="none" w:sz="0" w:space="0" w:color="auto"/>
                <w:left w:val="none" w:sz="0" w:space="0" w:color="auto"/>
                <w:bottom w:val="none" w:sz="0" w:space="0" w:color="auto"/>
                <w:right w:val="none" w:sz="0" w:space="0" w:color="auto"/>
              </w:divBdr>
            </w:div>
            <w:div w:id="1050686586">
              <w:marLeft w:val="0"/>
              <w:marRight w:val="0"/>
              <w:marTop w:val="0"/>
              <w:marBottom w:val="0"/>
              <w:divBdr>
                <w:top w:val="none" w:sz="0" w:space="0" w:color="auto"/>
                <w:left w:val="none" w:sz="0" w:space="0" w:color="auto"/>
                <w:bottom w:val="none" w:sz="0" w:space="0" w:color="auto"/>
                <w:right w:val="none" w:sz="0" w:space="0" w:color="auto"/>
              </w:divBdr>
            </w:div>
            <w:div w:id="1102533675">
              <w:marLeft w:val="0"/>
              <w:marRight w:val="0"/>
              <w:marTop w:val="0"/>
              <w:marBottom w:val="0"/>
              <w:divBdr>
                <w:top w:val="none" w:sz="0" w:space="0" w:color="auto"/>
                <w:left w:val="none" w:sz="0" w:space="0" w:color="auto"/>
                <w:bottom w:val="none" w:sz="0" w:space="0" w:color="auto"/>
                <w:right w:val="none" w:sz="0" w:space="0" w:color="auto"/>
              </w:divBdr>
            </w:div>
            <w:div w:id="1268807057">
              <w:marLeft w:val="0"/>
              <w:marRight w:val="0"/>
              <w:marTop w:val="0"/>
              <w:marBottom w:val="0"/>
              <w:divBdr>
                <w:top w:val="none" w:sz="0" w:space="0" w:color="auto"/>
                <w:left w:val="none" w:sz="0" w:space="0" w:color="auto"/>
                <w:bottom w:val="none" w:sz="0" w:space="0" w:color="auto"/>
                <w:right w:val="none" w:sz="0" w:space="0" w:color="auto"/>
              </w:divBdr>
            </w:div>
            <w:div w:id="1372149308">
              <w:marLeft w:val="0"/>
              <w:marRight w:val="0"/>
              <w:marTop w:val="0"/>
              <w:marBottom w:val="0"/>
              <w:divBdr>
                <w:top w:val="none" w:sz="0" w:space="0" w:color="auto"/>
                <w:left w:val="none" w:sz="0" w:space="0" w:color="auto"/>
                <w:bottom w:val="none" w:sz="0" w:space="0" w:color="auto"/>
                <w:right w:val="none" w:sz="0" w:space="0" w:color="auto"/>
              </w:divBdr>
            </w:div>
            <w:div w:id="1478762584">
              <w:marLeft w:val="0"/>
              <w:marRight w:val="0"/>
              <w:marTop w:val="0"/>
              <w:marBottom w:val="0"/>
              <w:divBdr>
                <w:top w:val="none" w:sz="0" w:space="0" w:color="auto"/>
                <w:left w:val="none" w:sz="0" w:space="0" w:color="auto"/>
                <w:bottom w:val="none" w:sz="0" w:space="0" w:color="auto"/>
                <w:right w:val="none" w:sz="0" w:space="0" w:color="auto"/>
              </w:divBdr>
            </w:div>
            <w:div w:id="1583566789">
              <w:marLeft w:val="0"/>
              <w:marRight w:val="0"/>
              <w:marTop w:val="0"/>
              <w:marBottom w:val="0"/>
              <w:divBdr>
                <w:top w:val="none" w:sz="0" w:space="0" w:color="auto"/>
                <w:left w:val="none" w:sz="0" w:space="0" w:color="auto"/>
                <w:bottom w:val="none" w:sz="0" w:space="0" w:color="auto"/>
                <w:right w:val="none" w:sz="0" w:space="0" w:color="auto"/>
              </w:divBdr>
            </w:div>
            <w:div w:id="1699545374">
              <w:marLeft w:val="0"/>
              <w:marRight w:val="0"/>
              <w:marTop w:val="0"/>
              <w:marBottom w:val="0"/>
              <w:divBdr>
                <w:top w:val="none" w:sz="0" w:space="0" w:color="auto"/>
                <w:left w:val="none" w:sz="0" w:space="0" w:color="auto"/>
                <w:bottom w:val="none" w:sz="0" w:space="0" w:color="auto"/>
                <w:right w:val="none" w:sz="0" w:space="0" w:color="auto"/>
              </w:divBdr>
            </w:div>
            <w:div w:id="1829664108">
              <w:marLeft w:val="0"/>
              <w:marRight w:val="0"/>
              <w:marTop w:val="0"/>
              <w:marBottom w:val="0"/>
              <w:divBdr>
                <w:top w:val="none" w:sz="0" w:space="0" w:color="auto"/>
                <w:left w:val="none" w:sz="0" w:space="0" w:color="auto"/>
                <w:bottom w:val="none" w:sz="0" w:space="0" w:color="auto"/>
                <w:right w:val="none" w:sz="0" w:space="0" w:color="auto"/>
              </w:divBdr>
            </w:div>
            <w:div w:id="1960992525">
              <w:marLeft w:val="0"/>
              <w:marRight w:val="0"/>
              <w:marTop w:val="0"/>
              <w:marBottom w:val="0"/>
              <w:divBdr>
                <w:top w:val="none" w:sz="0" w:space="0" w:color="auto"/>
                <w:left w:val="none" w:sz="0" w:space="0" w:color="auto"/>
                <w:bottom w:val="none" w:sz="0" w:space="0" w:color="auto"/>
                <w:right w:val="none" w:sz="0" w:space="0" w:color="auto"/>
              </w:divBdr>
            </w:div>
            <w:div w:id="2136286842">
              <w:marLeft w:val="0"/>
              <w:marRight w:val="0"/>
              <w:marTop w:val="0"/>
              <w:marBottom w:val="0"/>
              <w:divBdr>
                <w:top w:val="none" w:sz="0" w:space="0" w:color="auto"/>
                <w:left w:val="none" w:sz="0" w:space="0" w:color="auto"/>
                <w:bottom w:val="none" w:sz="0" w:space="0" w:color="auto"/>
                <w:right w:val="none" w:sz="0" w:space="0" w:color="auto"/>
              </w:divBdr>
            </w:div>
          </w:divsChild>
        </w:div>
        <w:div w:id="738674290">
          <w:marLeft w:val="0"/>
          <w:marRight w:val="0"/>
          <w:marTop w:val="0"/>
          <w:marBottom w:val="0"/>
          <w:divBdr>
            <w:top w:val="none" w:sz="0" w:space="0" w:color="auto"/>
            <w:left w:val="none" w:sz="0" w:space="0" w:color="auto"/>
            <w:bottom w:val="none" w:sz="0" w:space="0" w:color="auto"/>
            <w:right w:val="none" w:sz="0" w:space="0" w:color="auto"/>
          </w:divBdr>
        </w:div>
        <w:div w:id="751510654">
          <w:marLeft w:val="0"/>
          <w:marRight w:val="0"/>
          <w:marTop w:val="0"/>
          <w:marBottom w:val="0"/>
          <w:divBdr>
            <w:top w:val="none" w:sz="0" w:space="0" w:color="auto"/>
            <w:left w:val="none" w:sz="0" w:space="0" w:color="auto"/>
            <w:bottom w:val="none" w:sz="0" w:space="0" w:color="auto"/>
            <w:right w:val="none" w:sz="0" w:space="0" w:color="auto"/>
          </w:divBdr>
        </w:div>
        <w:div w:id="787895369">
          <w:marLeft w:val="0"/>
          <w:marRight w:val="0"/>
          <w:marTop w:val="0"/>
          <w:marBottom w:val="0"/>
          <w:divBdr>
            <w:top w:val="none" w:sz="0" w:space="0" w:color="auto"/>
            <w:left w:val="none" w:sz="0" w:space="0" w:color="auto"/>
            <w:bottom w:val="none" w:sz="0" w:space="0" w:color="auto"/>
            <w:right w:val="none" w:sz="0" w:space="0" w:color="auto"/>
          </w:divBdr>
        </w:div>
        <w:div w:id="793526450">
          <w:marLeft w:val="0"/>
          <w:marRight w:val="0"/>
          <w:marTop w:val="0"/>
          <w:marBottom w:val="0"/>
          <w:divBdr>
            <w:top w:val="none" w:sz="0" w:space="0" w:color="auto"/>
            <w:left w:val="none" w:sz="0" w:space="0" w:color="auto"/>
            <w:bottom w:val="none" w:sz="0" w:space="0" w:color="auto"/>
            <w:right w:val="none" w:sz="0" w:space="0" w:color="auto"/>
          </w:divBdr>
        </w:div>
        <w:div w:id="800419551">
          <w:marLeft w:val="0"/>
          <w:marRight w:val="0"/>
          <w:marTop w:val="0"/>
          <w:marBottom w:val="0"/>
          <w:divBdr>
            <w:top w:val="none" w:sz="0" w:space="0" w:color="auto"/>
            <w:left w:val="none" w:sz="0" w:space="0" w:color="auto"/>
            <w:bottom w:val="none" w:sz="0" w:space="0" w:color="auto"/>
            <w:right w:val="none" w:sz="0" w:space="0" w:color="auto"/>
          </w:divBdr>
          <w:divsChild>
            <w:div w:id="464353387">
              <w:marLeft w:val="0"/>
              <w:marRight w:val="0"/>
              <w:marTop w:val="0"/>
              <w:marBottom w:val="0"/>
              <w:divBdr>
                <w:top w:val="none" w:sz="0" w:space="0" w:color="auto"/>
                <w:left w:val="none" w:sz="0" w:space="0" w:color="auto"/>
                <w:bottom w:val="none" w:sz="0" w:space="0" w:color="auto"/>
                <w:right w:val="none" w:sz="0" w:space="0" w:color="auto"/>
              </w:divBdr>
            </w:div>
            <w:div w:id="523789474">
              <w:marLeft w:val="0"/>
              <w:marRight w:val="0"/>
              <w:marTop w:val="0"/>
              <w:marBottom w:val="0"/>
              <w:divBdr>
                <w:top w:val="none" w:sz="0" w:space="0" w:color="auto"/>
                <w:left w:val="none" w:sz="0" w:space="0" w:color="auto"/>
                <w:bottom w:val="none" w:sz="0" w:space="0" w:color="auto"/>
                <w:right w:val="none" w:sz="0" w:space="0" w:color="auto"/>
              </w:divBdr>
            </w:div>
            <w:div w:id="569971732">
              <w:marLeft w:val="0"/>
              <w:marRight w:val="0"/>
              <w:marTop w:val="0"/>
              <w:marBottom w:val="0"/>
              <w:divBdr>
                <w:top w:val="none" w:sz="0" w:space="0" w:color="auto"/>
                <w:left w:val="none" w:sz="0" w:space="0" w:color="auto"/>
                <w:bottom w:val="none" w:sz="0" w:space="0" w:color="auto"/>
                <w:right w:val="none" w:sz="0" w:space="0" w:color="auto"/>
              </w:divBdr>
            </w:div>
            <w:div w:id="576550783">
              <w:marLeft w:val="0"/>
              <w:marRight w:val="0"/>
              <w:marTop w:val="0"/>
              <w:marBottom w:val="0"/>
              <w:divBdr>
                <w:top w:val="none" w:sz="0" w:space="0" w:color="auto"/>
                <w:left w:val="none" w:sz="0" w:space="0" w:color="auto"/>
                <w:bottom w:val="none" w:sz="0" w:space="0" w:color="auto"/>
                <w:right w:val="none" w:sz="0" w:space="0" w:color="auto"/>
              </w:divBdr>
            </w:div>
            <w:div w:id="711928161">
              <w:marLeft w:val="0"/>
              <w:marRight w:val="0"/>
              <w:marTop w:val="0"/>
              <w:marBottom w:val="0"/>
              <w:divBdr>
                <w:top w:val="none" w:sz="0" w:space="0" w:color="auto"/>
                <w:left w:val="none" w:sz="0" w:space="0" w:color="auto"/>
                <w:bottom w:val="none" w:sz="0" w:space="0" w:color="auto"/>
                <w:right w:val="none" w:sz="0" w:space="0" w:color="auto"/>
              </w:divBdr>
            </w:div>
            <w:div w:id="897978476">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89947230">
              <w:marLeft w:val="0"/>
              <w:marRight w:val="0"/>
              <w:marTop w:val="0"/>
              <w:marBottom w:val="0"/>
              <w:divBdr>
                <w:top w:val="none" w:sz="0" w:space="0" w:color="auto"/>
                <w:left w:val="none" w:sz="0" w:space="0" w:color="auto"/>
                <w:bottom w:val="none" w:sz="0" w:space="0" w:color="auto"/>
                <w:right w:val="none" w:sz="0" w:space="0" w:color="auto"/>
              </w:divBdr>
            </w:div>
            <w:div w:id="1198467325">
              <w:marLeft w:val="0"/>
              <w:marRight w:val="0"/>
              <w:marTop w:val="0"/>
              <w:marBottom w:val="0"/>
              <w:divBdr>
                <w:top w:val="none" w:sz="0" w:space="0" w:color="auto"/>
                <w:left w:val="none" w:sz="0" w:space="0" w:color="auto"/>
                <w:bottom w:val="none" w:sz="0" w:space="0" w:color="auto"/>
                <w:right w:val="none" w:sz="0" w:space="0" w:color="auto"/>
              </w:divBdr>
            </w:div>
            <w:div w:id="1261839085">
              <w:marLeft w:val="0"/>
              <w:marRight w:val="0"/>
              <w:marTop w:val="0"/>
              <w:marBottom w:val="0"/>
              <w:divBdr>
                <w:top w:val="none" w:sz="0" w:space="0" w:color="auto"/>
                <w:left w:val="none" w:sz="0" w:space="0" w:color="auto"/>
                <w:bottom w:val="none" w:sz="0" w:space="0" w:color="auto"/>
                <w:right w:val="none" w:sz="0" w:space="0" w:color="auto"/>
              </w:divBdr>
            </w:div>
            <w:div w:id="1516845965">
              <w:marLeft w:val="0"/>
              <w:marRight w:val="0"/>
              <w:marTop w:val="0"/>
              <w:marBottom w:val="0"/>
              <w:divBdr>
                <w:top w:val="none" w:sz="0" w:space="0" w:color="auto"/>
                <w:left w:val="none" w:sz="0" w:space="0" w:color="auto"/>
                <w:bottom w:val="none" w:sz="0" w:space="0" w:color="auto"/>
                <w:right w:val="none" w:sz="0" w:space="0" w:color="auto"/>
              </w:divBdr>
            </w:div>
            <w:div w:id="1534540498">
              <w:marLeft w:val="0"/>
              <w:marRight w:val="0"/>
              <w:marTop w:val="0"/>
              <w:marBottom w:val="0"/>
              <w:divBdr>
                <w:top w:val="none" w:sz="0" w:space="0" w:color="auto"/>
                <w:left w:val="none" w:sz="0" w:space="0" w:color="auto"/>
                <w:bottom w:val="none" w:sz="0" w:space="0" w:color="auto"/>
                <w:right w:val="none" w:sz="0" w:space="0" w:color="auto"/>
              </w:divBdr>
            </w:div>
            <w:div w:id="1662811787">
              <w:marLeft w:val="0"/>
              <w:marRight w:val="0"/>
              <w:marTop w:val="0"/>
              <w:marBottom w:val="0"/>
              <w:divBdr>
                <w:top w:val="none" w:sz="0" w:space="0" w:color="auto"/>
                <w:left w:val="none" w:sz="0" w:space="0" w:color="auto"/>
                <w:bottom w:val="none" w:sz="0" w:space="0" w:color="auto"/>
                <w:right w:val="none" w:sz="0" w:space="0" w:color="auto"/>
              </w:divBdr>
            </w:div>
            <w:div w:id="1671130703">
              <w:marLeft w:val="0"/>
              <w:marRight w:val="0"/>
              <w:marTop w:val="0"/>
              <w:marBottom w:val="0"/>
              <w:divBdr>
                <w:top w:val="none" w:sz="0" w:space="0" w:color="auto"/>
                <w:left w:val="none" w:sz="0" w:space="0" w:color="auto"/>
                <w:bottom w:val="none" w:sz="0" w:space="0" w:color="auto"/>
                <w:right w:val="none" w:sz="0" w:space="0" w:color="auto"/>
              </w:divBdr>
            </w:div>
            <w:div w:id="1695031187">
              <w:marLeft w:val="0"/>
              <w:marRight w:val="0"/>
              <w:marTop w:val="0"/>
              <w:marBottom w:val="0"/>
              <w:divBdr>
                <w:top w:val="none" w:sz="0" w:space="0" w:color="auto"/>
                <w:left w:val="none" w:sz="0" w:space="0" w:color="auto"/>
                <w:bottom w:val="none" w:sz="0" w:space="0" w:color="auto"/>
                <w:right w:val="none" w:sz="0" w:space="0" w:color="auto"/>
              </w:divBdr>
            </w:div>
            <w:div w:id="1902592769">
              <w:marLeft w:val="0"/>
              <w:marRight w:val="0"/>
              <w:marTop w:val="0"/>
              <w:marBottom w:val="0"/>
              <w:divBdr>
                <w:top w:val="none" w:sz="0" w:space="0" w:color="auto"/>
                <w:left w:val="none" w:sz="0" w:space="0" w:color="auto"/>
                <w:bottom w:val="none" w:sz="0" w:space="0" w:color="auto"/>
                <w:right w:val="none" w:sz="0" w:space="0" w:color="auto"/>
              </w:divBdr>
            </w:div>
            <w:div w:id="1964997097">
              <w:marLeft w:val="0"/>
              <w:marRight w:val="0"/>
              <w:marTop w:val="0"/>
              <w:marBottom w:val="0"/>
              <w:divBdr>
                <w:top w:val="none" w:sz="0" w:space="0" w:color="auto"/>
                <w:left w:val="none" w:sz="0" w:space="0" w:color="auto"/>
                <w:bottom w:val="none" w:sz="0" w:space="0" w:color="auto"/>
                <w:right w:val="none" w:sz="0" w:space="0" w:color="auto"/>
              </w:divBdr>
            </w:div>
            <w:div w:id="1969818844">
              <w:marLeft w:val="0"/>
              <w:marRight w:val="0"/>
              <w:marTop w:val="0"/>
              <w:marBottom w:val="0"/>
              <w:divBdr>
                <w:top w:val="none" w:sz="0" w:space="0" w:color="auto"/>
                <w:left w:val="none" w:sz="0" w:space="0" w:color="auto"/>
                <w:bottom w:val="none" w:sz="0" w:space="0" w:color="auto"/>
                <w:right w:val="none" w:sz="0" w:space="0" w:color="auto"/>
              </w:divBdr>
            </w:div>
            <w:div w:id="2030376754">
              <w:marLeft w:val="0"/>
              <w:marRight w:val="0"/>
              <w:marTop w:val="0"/>
              <w:marBottom w:val="0"/>
              <w:divBdr>
                <w:top w:val="none" w:sz="0" w:space="0" w:color="auto"/>
                <w:left w:val="none" w:sz="0" w:space="0" w:color="auto"/>
                <w:bottom w:val="none" w:sz="0" w:space="0" w:color="auto"/>
                <w:right w:val="none" w:sz="0" w:space="0" w:color="auto"/>
              </w:divBdr>
            </w:div>
            <w:div w:id="2097703979">
              <w:marLeft w:val="0"/>
              <w:marRight w:val="0"/>
              <w:marTop w:val="0"/>
              <w:marBottom w:val="0"/>
              <w:divBdr>
                <w:top w:val="none" w:sz="0" w:space="0" w:color="auto"/>
                <w:left w:val="none" w:sz="0" w:space="0" w:color="auto"/>
                <w:bottom w:val="none" w:sz="0" w:space="0" w:color="auto"/>
                <w:right w:val="none" w:sz="0" w:space="0" w:color="auto"/>
              </w:divBdr>
            </w:div>
            <w:div w:id="2100829997">
              <w:marLeft w:val="0"/>
              <w:marRight w:val="0"/>
              <w:marTop w:val="0"/>
              <w:marBottom w:val="0"/>
              <w:divBdr>
                <w:top w:val="none" w:sz="0" w:space="0" w:color="auto"/>
                <w:left w:val="none" w:sz="0" w:space="0" w:color="auto"/>
                <w:bottom w:val="none" w:sz="0" w:space="0" w:color="auto"/>
                <w:right w:val="none" w:sz="0" w:space="0" w:color="auto"/>
              </w:divBdr>
            </w:div>
            <w:div w:id="2101872825">
              <w:marLeft w:val="0"/>
              <w:marRight w:val="0"/>
              <w:marTop w:val="0"/>
              <w:marBottom w:val="0"/>
              <w:divBdr>
                <w:top w:val="none" w:sz="0" w:space="0" w:color="auto"/>
                <w:left w:val="none" w:sz="0" w:space="0" w:color="auto"/>
                <w:bottom w:val="none" w:sz="0" w:space="0" w:color="auto"/>
                <w:right w:val="none" w:sz="0" w:space="0" w:color="auto"/>
              </w:divBdr>
            </w:div>
          </w:divsChild>
        </w:div>
        <w:div w:id="829515843">
          <w:marLeft w:val="0"/>
          <w:marRight w:val="0"/>
          <w:marTop w:val="0"/>
          <w:marBottom w:val="0"/>
          <w:divBdr>
            <w:top w:val="none" w:sz="0" w:space="0" w:color="auto"/>
            <w:left w:val="none" w:sz="0" w:space="0" w:color="auto"/>
            <w:bottom w:val="none" w:sz="0" w:space="0" w:color="auto"/>
            <w:right w:val="none" w:sz="0" w:space="0" w:color="auto"/>
          </w:divBdr>
          <w:divsChild>
            <w:div w:id="48386584">
              <w:marLeft w:val="0"/>
              <w:marRight w:val="0"/>
              <w:marTop w:val="0"/>
              <w:marBottom w:val="0"/>
              <w:divBdr>
                <w:top w:val="none" w:sz="0" w:space="0" w:color="auto"/>
                <w:left w:val="none" w:sz="0" w:space="0" w:color="auto"/>
                <w:bottom w:val="none" w:sz="0" w:space="0" w:color="auto"/>
                <w:right w:val="none" w:sz="0" w:space="0" w:color="auto"/>
              </w:divBdr>
            </w:div>
            <w:div w:id="118497878">
              <w:marLeft w:val="0"/>
              <w:marRight w:val="0"/>
              <w:marTop w:val="0"/>
              <w:marBottom w:val="0"/>
              <w:divBdr>
                <w:top w:val="none" w:sz="0" w:space="0" w:color="auto"/>
                <w:left w:val="none" w:sz="0" w:space="0" w:color="auto"/>
                <w:bottom w:val="none" w:sz="0" w:space="0" w:color="auto"/>
                <w:right w:val="none" w:sz="0" w:space="0" w:color="auto"/>
              </w:divBdr>
            </w:div>
            <w:div w:id="134875868">
              <w:marLeft w:val="0"/>
              <w:marRight w:val="0"/>
              <w:marTop w:val="0"/>
              <w:marBottom w:val="0"/>
              <w:divBdr>
                <w:top w:val="none" w:sz="0" w:space="0" w:color="auto"/>
                <w:left w:val="none" w:sz="0" w:space="0" w:color="auto"/>
                <w:bottom w:val="none" w:sz="0" w:space="0" w:color="auto"/>
                <w:right w:val="none" w:sz="0" w:space="0" w:color="auto"/>
              </w:divBdr>
            </w:div>
            <w:div w:id="175463932">
              <w:marLeft w:val="0"/>
              <w:marRight w:val="0"/>
              <w:marTop w:val="0"/>
              <w:marBottom w:val="0"/>
              <w:divBdr>
                <w:top w:val="none" w:sz="0" w:space="0" w:color="auto"/>
                <w:left w:val="none" w:sz="0" w:space="0" w:color="auto"/>
                <w:bottom w:val="none" w:sz="0" w:space="0" w:color="auto"/>
                <w:right w:val="none" w:sz="0" w:space="0" w:color="auto"/>
              </w:divBdr>
            </w:div>
            <w:div w:id="348534087">
              <w:marLeft w:val="0"/>
              <w:marRight w:val="0"/>
              <w:marTop w:val="0"/>
              <w:marBottom w:val="0"/>
              <w:divBdr>
                <w:top w:val="none" w:sz="0" w:space="0" w:color="auto"/>
                <w:left w:val="none" w:sz="0" w:space="0" w:color="auto"/>
                <w:bottom w:val="none" w:sz="0" w:space="0" w:color="auto"/>
                <w:right w:val="none" w:sz="0" w:space="0" w:color="auto"/>
              </w:divBdr>
            </w:div>
            <w:div w:id="359549151">
              <w:marLeft w:val="0"/>
              <w:marRight w:val="0"/>
              <w:marTop w:val="0"/>
              <w:marBottom w:val="0"/>
              <w:divBdr>
                <w:top w:val="none" w:sz="0" w:space="0" w:color="auto"/>
                <w:left w:val="none" w:sz="0" w:space="0" w:color="auto"/>
                <w:bottom w:val="none" w:sz="0" w:space="0" w:color="auto"/>
                <w:right w:val="none" w:sz="0" w:space="0" w:color="auto"/>
              </w:divBdr>
            </w:div>
            <w:div w:id="589774996">
              <w:marLeft w:val="0"/>
              <w:marRight w:val="0"/>
              <w:marTop w:val="0"/>
              <w:marBottom w:val="0"/>
              <w:divBdr>
                <w:top w:val="none" w:sz="0" w:space="0" w:color="auto"/>
                <w:left w:val="none" w:sz="0" w:space="0" w:color="auto"/>
                <w:bottom w:val="none" w:sz="0" w:space="0" w:color="auto"/>
                <w:right w:val="none" w:sz="0" w:space="0" w:color="auto"/>
              </w:divBdr>
            </w:div>
            <w:div w:id="692532526">
              <w:marLeft w:val="0"/>
              <w:marRight w:val="0"/>
              <w:marTop w:val="0"/>
              <w:marBottom w:val="0"/>
              <w:divBdr>
                <w:top w:val="none" w:sz="0" w:space="0" w:color="auto"/>
                <w:left w:val="none" w:sz="0" w:space="0" w:color="auto"/>
                <w:bottom w:val="none" w:sz="0" w:space="0" w:color="auto"/>
                <w:right w:val="none" w:sz="0" w:space="0" w:color="auto"/>
              </w:divBdr>
            </w:div>
            <w:div w:id="698244360">
              <w:marLeft w:val="0"/>
              <w:marRight w:val="0"/>
              <w:marTop w:val="0"/>
              <w:marBottom w:val="0"/>
              <w:divBdr>
                <w:top w:val="none" w:sz="0" w:space="0" w:color="auto"/>
                <w:left w:val="none" w:sz="0" w:space="0" w:color="auto"/>
                <w:bottom w:val="none" w:sz="0" w:space="0" w:color="auto"/>
                <w:right w:val="none" w:sz="0" w:space="0" w:color="auto"/>
              </w:divBdr>
            </w:div>
            <w:div w:id="906764483">
              <w:marLeft w:val="0"/>
              <w:marRight w:val="0"/>
              <w:marTop w:val="0"/>
              <w:marBottom w:val="0"/>
              <w:divBdr>
                <w:top w:val="none" w:sz="0" w:space="0" w:color="auto"/>
                <w:left w:val="none" w:sz="0" w:space="0" w:color="auto"/>
                <w:bottom w:val="none" w:sz="0" w:space="0" w:color="auto"/>
                <w:right w:val="none" w:sz="0" w:space="0" w:color="auto"/>
              </w:divBdr>
            </w:div>
            <w:div w:id="1347633016">
              <w:marLeft w:val="0"/>
              <w:marRight w:val="0"/>
              <w:marTop w:val="0"/>
              <w:marBottom w:val="0"/>
              <w:divBdr>
                <w:top w:val="none" w:sz="0" w:space="0" w:color="auto"/>
                <w:left w:val="none" w:sz="0" w:space="0" w:color="auto"/>
                <w:bottom w:val="none" w:sz="0" w:space="0" w:color="auto"/>
                <w:right w:val="none" w:sz="0" w:space="0" w:color="auto"/>
              </w:divBdr>
            </w:div>
            <w:div w:id="2044092580">
              <w:marLeft w:val="0"/>
              <w:marRight w:val="0"/>
              <w:marTop w:val="0"/>
              <w:marBottom w:val="0"/>
              <w:divBdr>
                <w:top w:val="none" w:sz="0" w:space="0" w:color="auto"/>
                <w:left w:val="none" w:sz="0" w:space="0" w:color="auto"/>
                <w:bottom w:val="none" w:sz="0" w:space="0" w:color="auto"/>
                <w:right w:val="none" w:sz="0" w:space="0" w:color="auto"/>
              </w:divBdr>
            </w:div>
            <w:div w:id="2057241740">
              <w:marLeft w:val="0"/>
              <w:marRight w:val="0"/>
              <w:marTop w:val="0"/>
              <w:marBottom w:val="0"/>
              <w:divBdr>
                <w:top w:val="none" w:sz="0" w:space="0" w:color="auto"/>
                <w:left w:val="none" w:sz="0" w:space="0" w:color="auto"/>
                <w:bottom w:val="none" w:sz="0" w:space="0" w:color="auto"/>
                <w:right w:val="none" w:sz="0" w:space="0" w:color="auto"/>
              </w:divBdr>
            </w:div>
            <w:div w:id="2104908493">
              <w:marLeft w:val="0"/>
              <w:marRight w:val="0"/>
              <w:marTop w:val="0"/>
              <w:marBottom w:val="0"/>
              <w:divBdr>
                <w:top w:val="none" w:sz="0" w:space="0" w:color="auto"/>
                <w:left w:val="none" w:sz="0" w:space="0" w:color="auto"/>
                <w:bottom w:val="none" w:sz="0" w:space="0" w:color="auto"/>
                <w:right w:val="none" w:sz="0" w:space="0" w:color="auto"/>
              </w:divBdr>
            </w:div>
          </w:divsChild>
        </w:div>
        <w:div w:id="839345803">
          <w:marLeft w:val="0"/>
          <w:marRight w:val="0"/>
          <w:marTop w:val="0"/>
          <w:marBottom w:val="0"/>
          <w:divBdr>
            <w:top w:val="none" w:sz="0" w:space="0" w:color="auto"/>
            <w:left w:val="none" w:sz="0" w:space="0" w:color="auto"/>
            <w:bottom w:val="none" w:sz="0" w:space="0" w:color="auto"/>
            <w:right w:val="none" w:sz="0" w:space="0" w:color="auto"/>
          </w:divBdr>
        </w:div>
        <w:div w:id="862132078">
          <w:marLeft w:val="0"/>
          <w:marRight w:val="0"/>
          <w:marTop w:val="0"/>
          <w:marBottom w:val="0"/>
          <w:divBdr>
            <w:top w:val="none" w:sz="0" w:space="0" w:color="auto"/>
            <w:left w:val="none" w:sz="0" w:space="0" w:color="auto"/>
            <w:bottom w:val="none" w:sz="0" w:space="0" w:color="auto"/>
            <w:right w:val="none" w:sz="0" w:space="0" w:color="auto"/>
          </w:divBdr>
        </w:div>
        <w:div w:id="864749611">
          <w:marLeft w:val="0"/>
          <w:marRight w:val="0"/>
          <w:marTop w:val="0"/>
          <w:marBottom w:val="0"/>
          <w:divBdr>
            <w:top w:val="none" w:sz="0" w:space="0" w:color="auto"/>
            <w:left w:val="none" w:sz="0" w:space="0" w:color="auto"/>
            <w:bottom w:val="none" w:sz="0" w:space="0" w:color="auto"/>
            <w:right w:val="none" w:sz="0" w:space="0" w:color="auto"/>
          </w:divBdr>
        </w:div>
        <w:div w:id="874925847">
          <w:marLeft w:val="0"/>
          <w:marRight w:val="0"/>
          <w:marTop w:val="0"/>
          <w:marBottom w:val="0"/>
          <w:divBdr>
            <w:top w:val="none" w:sz="0" w:space="0" w:color="auto"/>
            <w:left w:val="none" w:sz="0" w:space="0" w:color="auto"/>
            <w:bottom w:val="none" w:sz="0" w:space="0" w:color="auto"/>
            <w:right w:val="none" w:sz="0" w:space="0" w:color="auto"/>
          </w:divBdr>
        </w:div>
        <w:div w:id="879821452">
          <w:marLeft w:val="0"/>
          <w:marRight w:val="0"/>
          <w:marTop w:val="0"/>
          <w:marBottom w:val="0"/>
          <w:divBdr>
            <w:top w:val="none" w:sz="0" w:space="0" w:color="auto"/>
            <w:left w:val="none" w:sz="0" w:space="0" w:color="auto"/>
            <w:bottom w:val="none" w:sz="0" w:space="0" w:color="auto"/>
            <w:right w:val="none" w:sz="0" w:space="0" w:color="auto"/>
          </w:divBdr>
        </w:div>
        <w:div w:id="936061510">
          <w:marLeft w:val="0"/>
          <w:marRight w:val="0"/>
          <w:marTop w:val="0"/>
          <w:marBottom w:val="0"/>
          <w:divBdr>
            <w:top w:val="none" w:sz="0" w:space="0" w:color="auto"/>
            <w:left w:val="none" w:sz="0" w:space="0" w:color="auto"/>
            <w:bottom w:val="none" w:sz="0" w:space="0" w:color="auto"/>
            <w:right w:val="none" w:sz="0" w:space="0" w:color="auto"/>
          </w:divBdr>
        </w:div>
        <w:div w:id="943733198">
          <w:marLeft w:val="0"/>
          <w:marRight w:val="0"/>
          <w:marTop w:val="0"/>
          <w:marBottom w:val="0"/>
          <w:divBdr>
            <w:top w:val="none" w:sz="0" w:space="0" w:color="auto"/>
            <w:left w:val="none" w:sz="0" w:space="0" w:color="auto"/>
            <w:bottom w:val="none" w:sz="0" w:space="0" w:color="auto"/>
            <w:right w:val="none" w:sz="0" w:space="0" w:color="auto"/>
          </w:divBdr>
        </w:div>
        <w:div w:id="958219459">
          <w:marLeft w:val="0"/>
          <w:marRight w:val="0"/>
          <w:marTop w:val="0"/>
          <w:marBottom w:val="0"/>
          <w:divBdr>
            <w:top w:val="none" w:sz="0" w:space="0" w:color="auto"/>
            <w:left w:val="none" w:sz="0" w:space="0" w:color="auto"/>
            <w:bottom w:val="none" w:sz="0" w:space="0" w:color="auto"/>
            <w:right w:val="none" w:sz="0" w:space="0" w:color="auto"/>
          </w:divBdr>
        </w:div>
        <w:div w:id="1011688061">
          <w:marLeft w:val="0"/>
          <w:marRight w:val="0"/>
          <w:marTop w:val="0"/>
          <w:marBottom w:val="0"/>
          <w:divBdr>
            <w:top w:val="none" w:sz="0" w:space="0" w:color="auto"/>
            <w:left w:val="none" w:sz="0" w:space="0" w:color="auto"/>
            <w:bottom w:val="none" w:sz="0" w:space="0" w:color="auto"/>
            <w:right w:val="none" w:sz="0" w:space="0" w:color="auto"/>
          </w:divBdr>
        </w:div>
        <w:div w:id="1021204040">
          <w:marLeft w:val="0"/>
          <w:marRight w:val="0"/>
          <w:marTop w:val="0"/>
          <w:marBottom w:val="0"/>
          <w:divBdr>
            <w:top w:val="none" w:sz="0" w:space="0" w:color="auto"/>
            <w:left w:val="none" w:sz="0" w:space="0" w:color="auto"/>
            <w:bottom w:val="none" w:sz="0" w:space="0" w:color="auto"/>
            <w:right w:val="none" w:sz="0" w:space="0" w:color="auto"/>
          </w:divBdr>
        </w:div>
        <w:div w:id="1026247997">
          <w:marLeft w:val="0"/>
          <w:marRight w:val="0"/>
          <w:marTop w:val="0"/>
          <w:marBottom w:val="0"/>
          <w:divBdr>
            <w:top w:val="none" w:sz="0" w:space="0" w:color="auto"/>
            <w:left w:val="none" w:sz="0" w:space="0" w:color="auto"/>
            <w:bottom w:val="none" w:sz="0" w:space="0" w:color="auto"/>
            <w:right w:val="none" w:sz="0" w:space="0" w:color="auto"/>
          </w:divBdr>
        </w:div>
        <w:div w:id="1054548124">
          <w:marLeft w:val="0"/>
          <w:marRight w:val="0"/>
          <w:marTop w:val="0"/>
          <w:marBottom w:val="0"/>
          <w:divBdr>
            <w:top w:val="none" w:sz="0" w:space="0" w:color="auto"/>
            <w:left w:val="none" w:sz="0" w:space="0" w:color="auto"/>
            <w:bottom w:val="none" w:sz="0" w:space="0" w:color="auto"/>
            <w:right w:val="none" w:sz="0" w:space="0" w:color="auto"/>
          </w:divBdr>
        </w:div>
        <w:div w:id="1089503035">
          <w:marLeft w:val="0"/>
          <w:marRight w:val="0"/>
          <w:marTop w:val="0"/>
          <w:marBottom w:val="0"/>
          <w:divBdr>
            <w:top w:val="none" w:sz="0" w:space="0" w:color="auto"/>
            <w:left w:val="none" w:sz="0" w:space="0" w:color="auto"/>
            <w:bottom w:val="none" w:sz="0" w:space="0" w:color="auto"/>
            <w:right w:val="none" w:sz="0" w:space="0" w:color="auto"/>
          </w:divBdr>
        </w:div>
        <w:div w:id="1091044435">
          <w:marLeft w:val="0"/>
          <w:marRight w:val="0"/>
          <w:marTop w:val="0"/>
          <w:marBottom w:val="0"/>
          <w:divBdr>
            <w:top w:val="none" w:sz="0" w:space="0" w:color="auto"/>
            <w:left w:val="none" w:sz="0" w:space="0" w:color="auto"/>
            <w:bottom w:val="none" w:sz="0" w:space="0" w:color="auto"/>
            <w:right w:val="none" w:sz="0" w:space="0" w:color="auto"/>
          </w:divBdr>
        </w:div>
        <w:div w:id="1112474856">
          <w:marLeft w:val="0"/>
          <w:marRight w:val="0"/>
          <w:marTop w:val="0"/>
          <w:marBottom w:val="0"/>
          <w:divBdr>
            <w:top w:val="none" w:sz="0" w:space="0" w:color="auto"/>
            <w:left w:val="none" w:sz="0" w:space="0" w:color="auto"/>
            <w:bottom w:val="none" w:sz="0" w:space="0" w:color="auto"/>
            <w:right w:val="none" w:sz="0" w:space="0" w:color="auto"/>
          </w:divBdr>
        </w:div>
        <w:div w:id="1113787552">
          <w:marLeft w:val="0"/>
          <w:marRight w:val="0"/>
          <w:marTop w:val="0"/>
          <w:marBottom w:val="0"/>
          <w:divBdr>
            <w:top w:val="none" w:sz="0" w:space="0" w:color="auto"/>
            <w:left w:val="none" w:sz="0" w:space="0" w:color="auto"/>
            <w:bottom w:val="none" w:sz="0" w:space="0" w:color="auto"/>
            <w:right w:val="none" w:sz="0" w:space="0" w:color="auto"/>
          </w:divBdr>
        </w:div>
        <w:div w:id="1137795318">
          <w:marLeft w:val="0"/>
          <w:marRight w:val="0"/>
          <w:marTop w:val="0"/>
          <w:marBottom w:val="0"/>
          <w:divBdr>
            <w:top w:val="none" w:sz="0" w:space="0" w:color="auto"/>
            <w:left w:val="none" w:sz="0" w:space="0" w:color="auto"/>
            <w:bottom w:val="none" w:sz="0" w:space="0" w:color="auto"/>
            <w:right w:val="none" w:sz="0" w:space="0" w:color="auto"/>
          </w:divBdr>
        </w:div>
        <w:div w:id="1142698151">
          <w:marLeft w:val="0"/>
          <w:marRight w:val="0"/>
          <w:marTop w:val="0"/>
          <w:marBottom w:val="0"/>
          <w:divBdr>
            <w:top w:val="none" w:sz="0" w:space="0" w:color="auto"/>
            <w:left w:val="none" w:sz="0" w:space="0" w:color="auto"/>
            <w:bottom w:val="none" w:sz="0" w:space="0" w:color="auto"/>
            <w:right w:val="none" w:sz="0" w:space="0" w:color="auto"/>
          </w:divBdr>
        </w:div>
        <w:div w:id="1181821808">
          <w:marLeft w:val="0"/>
          <w:marRight w:val="0"/>
          <w:marTop w:val="0"/>
          <w:marBottom w:val="0"/>
          <w:divBdr>
            <w:top w:val="none" w:sz="0" w:space="0" w:color="auto"/>
            <w:left w:val="none" w:sz="0" w:space="0" w:color="auto"/>
            <w:bottom w:val="none" w:sz="0" w:space="0" w:color="auto"/>
            <w:right w:val="none" w:sz="0" w:space="0" w:color="auto"/>
          </w:divBdr>
        </w:div>
        <w:div w:id="1191645086">
          <w:marLeft w:val="0"/>
          <w:marRight w:val="0"/>
          <w:marTop w:val="0"/>
          <w:marBottom w:val="0"/>
          <w:divBdr>
            <w:top w:val="none" w:sz="0" w:space="0" w:color="auto"/>
            <w:left w:val="none" w:sz="0" w:space="0" w:color="auto"/>
            <w:bottom w:val="none" w:sz="0" w:space="0" w:color="auto"/>
            <w:right w:val="none" w:sz="0" w:space="0" w:color="auto"/>
          </w:divBdr>
        </w:div>
        <w:div w:id="1201818448">
          <w:marLeft w:val="0"/>
          <w:marRight w:val="0"/>
          <w:marTop w:val="0"/>
          <w:marBottom w:val="0"/>
          <w:divBdr>
            <w:top w:val="none" w:sz="0" w:space="0" w:color="auto"/>
            <w:left w:val="none" w:sz="0" w:space="0" w:color="auto"/>
            <w:bottom w:val="none" w:sz="0" w:space="0" w:color="auto"/>
            <w:right w:val="none" w:sz="0" w:space="0" w:color="auto"/>
          </w:divBdr>
        </w:div>
        <w:div w:id="1239049682">
          <w:marLeft w:val="0"/>
          <w:marRight w:val="0"/>
          <w:marTop w:val="0"/>
          <w:marBottom w:val="0"/>
          <w:divBdr>
            <w:top w:val="none" w:sz="0" w:space="0" w:color="auto"/>
            <w:left w:val="none" w:sz="0" w:space="0" w:color="auto"/>
            <w:bottom w:val="none" w:sz="0" w:space="0" w:color="auto"/>
            <w:right w:val="none" w:sz="0" w:space="0" w:color="auto"/>
          </w:divBdr>
        </w:div>
        <w:div w:id="1296444423">
          <w:marLeft w:val="0"/>
          <w:marRight w:val="0"/>
          <w:marTop w:val="0"/>
          <w:marBottom w:val="0"/>
          <w:divBdr>
            <w:top w:val="none" w:sz="0" w:space="0" w:color="auto"/>
            <w:left w:val="none" w:sz="0" w:space="0" w:color="auto"/>
            <w:bottom w:val="none" w:sz="0" w:space="0" w:color="auto"/>
            <w:right w:val="none" w:sz="0" w:space="0" w:color="auto"/>
          </w:divBdr>
        </w:div>
        <w:div w:id="1296721293">
          <w:marLeft w:val="0"/>
          <w:marRight w:val="0"/>
          <w:marTop w:val="0"/>
          <w:marBottom w:val="0"/>
          <w:divBdr>
            <w:top w:val="none" w:sz="0" w:space="0" w:color="auto"/>
            <w:left w:val="none" w:sz="0" w:space="0" w:color="auto"/>
            <w:bottom w:val="none" w:sz="0" w:space="0" w:color="auto"/>
            <w:right w:val="none" w:sz="0" w:space="0" w:color="auto"/>
          </w:divBdr>
        </w:div>
        <w:div w:id="1303802793">
          <w:marLeft w:val="0"/>
          <w:marRight w:val="0"/>
          <w:marTop w:val="0"/>
          <w:marBottom w:val="0"/>
          <w:divBdr>
            <w:top w:val="none" w:sz="0" w:space="0" w:color="auto"/>
            <w:left w:val="none" w:sz="0" w:space="0" w:color="auto"/>
            <w:bottom w:val="none" w:sz="0" w:space="0" w:color="auto"/>
            <w:right w:val="none" w:sz="0" w:space="0" w:color="auto"/>
          </w:divBdr>
        </w:div>
        <w:div w:id="1306079529">
          <w:marLeft w:val="0"/>
          <w:marRight w:val="0"/>
          <w:marTop w:val="0"/>
          <w:marBottom w:val="0"/>
          <w:divBdr>
            <w:top w:val="none" w:sz="0" w:space="0" w:color="auto"/>
            <w:left w:val="none" w:sz="0" w:space="0" w:color="auto"/>
            <w:bottom w:val="none" w:sz="0" w:space="0" w:color="auto"/>
            <w:right w:val="none" w:sz="0" w:space="0" w:color="auto"/>
          </w:divBdr>
        </w:div>
        <w:div w:id="1329822148">
          <w:marLeft w:val="0"/>
          <w:marRight w:val="0"/>
          <w:marTop w:val="0"/>
          <w:marBottom w:val="0"/>
          <w:divBdr>
            <w:top w:val="none" w:sz="0" w:space="0" w:color="auto"/>
            <w:left w:val="none" w:sz="0" w:space="0" w:color="auto"/>
            <w:bottom w:val="none" w:sz="0" w:space="0" w:color="auto"/>
            <w:right w:val="none" w:sz="0" w:space="0" w:color="auto"/>
          </w:divBdr>
        </w:div>
        <w:div w:id="1357149207">
          <w:marLeft w:val="0"/>
          <w:marRight w:val="0"/>
          <w:marTop w:val="0"/>
          <w:marBottom w:val="0"/>
          <w:divBdr>
            <w:top w:val="none" w:sz="0" w:space="0" w:color="auto"/>
            <w:left w:val="none" w:sz="0" w:space="0" w:color="auto"/>
            <w:bottom w:val="none" w:sz="0" w:space="0" w:color="auto"/>
            <w:right w:val="none" w:sz="0" w:space="0" w:color="auto"/>
          </w:divBdr>
        </w:div>
        <w:div w:id="1383555538">
          <w:marLeft w:val="0"/>
          <w:marRight w:val="0"/>
          <w:marTop w:val="0"/>
          <w:marBottom w:val="0"/>
          <w:divBdr>
            <w:top w:val="none" w:sz="0" w:space="0" w:color="auto"/>
            <w:left w:val="none" w:sz="0" w:space="0" w:color="auto"/>
            <w:bottom w:val="none" w:sz="0" w:space="0" w:color="auto"/>
            <w:right w:val="none" w:sz="0" w:space="0" w:color="auto"/>
          </w:divBdr>
        </w:div>
        <w:div w:id="1431971866">
          <w:marLeft w:val="0"/>
          <w:marRight w:val="0"/>
          <w:marTop w:val="0"/>
          <w:marBottom w:val="0"/>
          <w:divBdr>
            <w:top w:val="none" w:sz="0" w:space="0" w:color="auto"/>
            <w:left w:val="none" w:sz="0" w:space="0" w:color="auto"/>
            <w:bottom w:val="none" w:sz="0" w:space="0" w:color="auto"/>
            <w:right w:val="none" w:sz="0" w:space="0" w:color="auto"/>
          </w:divBdr>
        </w:div>
        <w:div w:id="1518274796">
          <w:marLeft w:val="0"/>
          <w:marRight w:val="0"/>
          <w:marTop w:val="0"/>
          <w:marBottom w:val="0"/>
          <w:divBdr>
            <w:top w:val="none" w:sz="0" w:space="0" w:color="auto"/>
            <w:left w:val="none" w:sz="0" w:space="0" w:color="auto"/>
            <w:bottom w:val="none" w:sz="0" w:space="0" w:color="auto"/>
            <w:right w:val="none" w:sz="0" w:space="0" w:color="auto"/>
          </w:divBdr>
        </w:div>
        <w:div w:id="1519468080">
          <w:marLeft w:val="0"/>
          <w:marRight w:val="0"/>
          <w:marTop w:val="0"/>
          <w:marBottom w:val="0"/>
          <w:divBdr>
            <w:top w:val="none" w:sz="0" w:space="0" w:color="auto"/>
            <w:left w:val="none" w:sz="0" w:space="0" w:color="auto"/>
            <w:bottom w:val="none" w:sz="0" w:space="0" w:color="auto"/>
            <w:right w:val="none" w:sz="0" w:space="0" w:color="auto"/>
          </w:divBdr>
          <w:divsChild>
            <w:div w:id="66462897">
              <w:marLeft w:val="0"/>
              <w:marRight w:val="0"/>
              <w:marTop w:val="0"/>
              <w:marBottom w:val="0"/>
              <w:divBdr>
                <w:top w:val="none" w:sz="0" w:space="0" w:color="auto"/>
                <w:left w:val="none" w:sz="0" w:space="0" w:color="auto"/>
                <w:bottom w:val="none" w:sz="0" w:space="0" w:color="auto"/>
                <w:right w:val="none" w:sz="0" w:space="0" w:color="auto"/>
              </w:divBdr>
            </w:div>
            <w:div w:id="161548569">
              <w:marLeft w:val="0"/>
              <w:marRight w:val="0"/>
              <w:marTop w:val="0"/>
              <w:marBottom w:val="0"/>
              <w:divBdr>
                <w:top w:val="none" w:sz="0" w:space="0" w:color="auto"/>
                <w:left w:val="none" w:sz="0" w:space="0" w:color="auto"/>
                <w:bottom w:val="none" w:sz="0" w:space="0" w:color="auto"/>
                <w:right w:val="none" w:sz="0" w:space="0" w:color="auto"/>
              </w:divBdr>
            </w:div>
            <w:div w:id="197351701">
              <w:marLeft w:val="0"/>
              <w:marRight w:val="0"/>
              <w:marTop w:val="0"/>
              <w:marBottom w:val="0"/>
              <w:divBdr>
                <w:top w:val="none" w:sz="0" w:space="0" w:color="auto"/>
                <w:left w:val="none" w:sz="0" w:space="0" w:color="auto"/>
                <w:bottom w:val="none" w:sz="0" w:space="0" w:color="auto"/>
                <w:right w:val="none" w:sz="0" w:space="0" w:color="auto"/>
              </w:divBdr>
            </w:div>
            <w:div w:id="252051747">
              <w:marLeft w:val="0"/>
              <w:marRight w:val="0"/>
              <w:marTop w:val="0"/>
              <w:marBottom w:val="0"/>
              <w:divBdr>
                <w:top w:val="none" w:sz="0" w:space="0" w:color="auto"/>
                <w:left w:val="none" w:sz="0" w:space="0" w:color="auto"/>
                <w:bottom w:val="none" w:sz="0" w:space="0" w:color="auto"/>
                <w:right w:val="none" w:sz="0" w:space="0" w:color="auto"/>
              </w:divBdr>
            </w:div>
            <w:div w:id="311524748">
              <w:marLeft w:val="0"/>
              <w:marRight w:val="0"/>
              <w:marTop w:val="0"/>
              <w:marBottom w:val="0"/>
              <w:divBdr>
                <w:top w:val="none" w:sz="0" w:space="0" w:color="auto"/>
                <w:left w:val="none" w:sz="0" w:space="0" w:color="auto"/>
                <w:bottom w:val="none" w:sz="0" w:space="0" w:color="auto"/>
                <w:right w:val="none" w:sz="0" w:space="0" w:color="auto"/>
              </w:divBdr>
            </w:div>
            <w:div w:id="325472752">
              <w:marLeft w:val="0"/>
              <w:marRight w:val="0"/>
              <w:marTop w:val="0"/>
              <w:marBottom w:val="0"/>
              <w:divBdr>
                <w:top w:val="none" w:sz="0" w:space="0" w:color="auto"/>
                <w:left w:val="none" w:sz="0" w:space="0" w:color="auto"/>
                <w:bottom w:val="none" w:sz="0" w:space="0" w:color="auto"/>
                <w:right w:val="none" w:sz="0" w:space="0" w:color="auto"/>
              </w:divBdr>
            </w:div>
            <w:div w:id="355233853">
              <w:marLeft w:val="0"/>
              <w:marRight w:val="0"/>
              <w:marTop w:val="0"/>
              <w:marBottom w:val="0"/>
              <w:divBdr>
                <w:top w:val="none" w:sz="0" w:space="0" w:color="auto"/>
                <w:left w:val="none" w:sz="0" w:space="0" w:color="auto"/>
                <w:bottom w:val="none" w:sz="0" w:space="0" w:color="auto"/>
                <w:right w:val="none" w:sz="0" w:space="0" w:color="auto"/>
              </w:divBdr>
            </w:div>
            <w:div w:id="424114587">
              <w:marLeft w:val="0"/>
              <w:marRight w:val="0"/>
              <w:marTop w:val="0"/>
              <w:marBottom w:val="0"/>
              <w:divBdr>
                <w:top w:val="none" w:sz="0" w:space="0" w:color="auto"/>
                <w:left w:val="none" w:sz="0" w:space="0" w:color="auto"/>
                <w:bottom w:val="none" w:sz="0" w:space="0" w:color="auto"/>
                <w:right w:val="none" w:sz="0" w:space="0" w:color="auto"/>
              </w:divBdr>
            </w:div>
            <w:div w:id="502402439">
              <w:marLeft w:val="0"/>
              <w:marRight w:val="0"/>
              <w:marTop w:val="0"/>
              <w:marBottom w:val="0"/>
              <w:divBdr>
                <w:top w:val="none" w:sz="0" w:space="0" w:color="auto"/>
                <w:left w:val="none" w:sz="0" w:space="0" w:color="auto"/>
                <w:bottom w:val="none" w:sz="0" w:space="0" w:color="auto"/>
                <w:right w:val="none" w:sz="0" w:space="0" w:color="auto"/>
              </w:divBdr>
            </w:div>
            <w:div w:id="563218301">
              <w:marLeft w:val="0"/>
              <w:marRight w:val="0"/>
              <w:marTop w:val="0"/>
              <w:marBottom w:val="0"/>
              <w:divBdr>
                <w:top w:val="none" w:sz="0" w:space="0" w:color="auto"/>
                <w:left w:val="none" w:sz="0" w:space="0" w:color="auto"/>
                <w:bottom w:val="none" w:sz="0" w:space="0" w:color="auto"/>
                <w:right w:val="none" w:sz="0" w:space="0" w:color="auto"/>
              </w:divBdr>
            </w:div>
            <w:div w:id="663434074">
              <w:marLeft w:val="0"/>
              <w:marRight w:val="0"/>
              <w:marTop w:val="0"/>
              <w:marBottom w:val="0"/>
              <w:divBdr>
                <w:top w:val="none" w:sz="0" w:space="0" w:color="auto"/>
                <w:left w:val="none" w:sz="0" w:space="0" w:color="auto"/>
                <w:bottom w:val="none" w:sz="0" w:space="0" w:color="auto"/>
                <w:right w:val="none" w:sz="0" w:space="0" w:color="auto"/>
              </w:divBdr>
            </w:div>
            <w:div w:id="705835401">
              <w:marLeft w:val="0"/>
              <w:marRight w:val="0"/>
              <w:marTop w:val="0"/>
              <w:marBottom w:val="0"/>
              <w:divBdr>
                <w:top w:val="none" w:sz="0" w:space="0" w:color="auto"/>
                <w:left w:val="none" w:sz="0" w:space="0" w:color="auto"/>
                <w:bottom w:val="none" w:sz="0" w:space="0" w:color="auto"/>
                <w:right w:val="none" w:sz="0" w:space="0" w:color="auto"/>
              </w:divBdr>
            </w:div>
            <w:div w:id="762798922">
              <w:marLeft w:val="0"/>
              <w:marRight w:val="0"/>
              <w:marTop w:val="0"/>
              <w:marBottom w:val="0"/>
              <w:divBdr>
                <w:top w:val="none" w:sz="0" w:space="0" w:color="auto"/>
                <w:left w:val="none" w:sz="0" w:space="0" w:color="auto"/>
                <w:bottom w:val="none" w:sz="0" w:space="0" w:color="auto"/>
                <w:right w:val="none" w:sz="0" w:space="0" w:color="auto"/>
              </w:divBdr>
            </w:div>
            <w:div w:id="790322214">
              <w:marLeft w:val="0"/>
              <w:marRight w:val="0"/>
              <w:marTop w:val="0"/>
              <w:marBottom w:val="0"/>
              <w:divBdr>
                <w:top w:val="none" w:sz="0" w:space="0" w:color="auto"/>
                <w:left w:val="none" w:sz="0" w:space="0" w:color="auto"/>
                <w:bottom w:val="none" w:sz="0" w:space="0" w:color="auto"/>
                <w:right w:val="none" w:sz="0" w:space="0" w:color="auto"/>
              </w:divBdr>
            </w:div>
            <w:div w:id="902325699">
              <w:marLeft w:val="0"/>
              <w:marRight w:val="0"/>
              <w:marTop w:val="0"/>
              <w:marBottom w:val="0"/>
              <w:divBdr>
                <w:top w:val="none" w:sz="0" w:space="0" w:color="auto"/>
                <w:left w:val="none" w:sz="0" w:space="0" w:color="auto"/>
                <w:bottom w:val="none" w:sz="0" w:space="0" w:color="auto"/>
                <w:right w:val="none" w:sz="0" w:space="0" w:color="auto"/>
              </w:divBdr>
            </w:div>
            <w:div w:id="1010371330">
              <w:marLeft w:val="0"/>
              <w:marRight w:val="0"/>
              <w:marTop w:val="0"/>
              <w:marBottom w:val="0"/>
              <w:divBdr>
                <w:top w:val="none" w:sz="0" w:space="0" w:color="auto"/>
                <w:left w:val="none" w:sz="0" w:space="0" w:color="auto"/>
                <w:bottom w:val="none" w:sz="0" w:space="0" w:color="auto"/>
                <w:right w:val="none" w:sz="0" w:space="0" w:color="auto"/>
              </w:divBdr>
            </w:div>
            <w:div w:id="1062681476">
              <w:marLeft w:val="0"/>
              <w:marRight w:val="0"/>
              <w:marTop w:val="0"/>
              <w:marBottom w:val="0"/>
              <w:divBdr>
                <w:top w:val="none" w:sz="0" w:space="0" w:color="auto"/>
                <w:left w:val="none" w:sz="0" w:space="0" w:color="auto"/>
                <w:bottom w:val="none" w:sz="0" w:space="0" w:color="auto"/>
                <w:right w:val="none" w:sz="0" w:space="0" w:color="auto"/>
              </w:divBdr>
            </w:div>
            <w:div w:id="1090741329">
              <w:marLeft w:val="0"/>
              <w:marRight w:val="0"/>
              <w:marTop w:val="0"/>
              <w:marBottom w:val="0"/>
              <w:divBdr>
                <w:top w:val="none" w:sz="0" w:space="0" w:color="auto"/>
                <w:left w:val="none" w:sz="0" w:space="0" w:color="auto"/>
                <w:bottom w:val="none" w:sz="0" w:space="0" w:color="auto"/>
                <w:right w:val="none" w:sz="0" w:space="0" w:color="auto"/>
              </w:divBdr>
            </w:div>
            <w:div w:id="1273634897">
              <w:marLeft w:val="0"/>
              <w:marRight w:val="0"/>
              <w:marTop w:val="0"/>
              <w:marBottom w:val="0"/>
              <w:divBdr>
                <w:top w:val="none" w:sz="0" w:space="0" w:color="auto"/>
                <w:left w:val="none" w:sz="0" w:space="0" w:color="auto"/>
                <w:bottom w:val="none" w:sz="0" w:space="0" w:color="auto"/>
                <w:right w:val="none" w:sz="0" w:space="0" w:color="auto"/>
              </w:divBdr>
            </w:div>
            <w:div w:id="1379040672">
              <w:marLeft w:val="0"/>
              <w:marRight w:val="0"/>
              <w:marTop w:val="0"/>
              <w:marBottom w:val="0"/>
              <w:divBdr>
                <w:top w:val="none" w:sz="0" w:space="0" w:color="auto"/>
                <w:left w:val="none" w:sz="0" w:space="0" w:color="auto"/>
                <w:bottom w:val="none" w:sz="0" w:space="0" w:color="auto"/>
                <w:right w:val="none" w:sz="0" w:space="0" w:color="auto"/>
              </w:divBdr>
            </w:div>
            <w:div w:id="1416511155">
              <w:marLeft w:val="0"/>
              <w:marRight w:val="0"/>
              <w:marTop w:val="0"/>
              <w:marBottom w:val="0"/>
              <w:divBdr>
                <w:top w:val="none" w:sz="0" w:space="0" w:color="auto"/>
                <w:left w:val="none" w:sz="0" w:space="0" w:color="auto"/>
                <w:bottom w:val="none" w:sz="0" w:space="0" w:color="auto"/>
                <w:right w:val="none" w:sz="0" w:space="0" w:color="auto"/>
              </w:divBdr>
            </w:div>
            <w:div w:id="1519541214">
              <w:marLeft w:val="0"/>
              <w:marRight w:val="0"/>
              <w:marTop w:val="0"/>
              <w:marBottom w:val="0"/>
              <w:divBdr>
                <w:top w:val="none" w:sz="0" w:space="0" w:color="auto"/>
                <w:left w:val="none" w:sz="0" w:space="0" w:color="auto"/>
                <w:bottom w:val="none" w:sz="0" w:space="0" w:color="auto"/>
                <w:right w:val="none" w:sz="0" w:space="0" w:color="auto"/>
              </w:divBdr>
            </w:div>
            <w:div w:id="1531915682">
              <w:marLeft w:val="0"/>
              <w:marRight w:val="0"/>
              <w:marTop w:val="0"/>
              <w:marBottom w:val="0"/>
              <w:divBdr>
                <w:top w:val="none" w:sz="0" w:space="0" w:color="auto"/>
                <w:left w:val="none" w:sz="0" w:space="0" w:color="auto"/>
                <w:bottom w:val="none" w:sz="0" w:space="0" w:color="auto"/>
                <w:right w:val="none" w:sz="0" w:space="0" w:color="auto"/>
              </w:divBdr>
            </w:div>
            <w:div w:id="1568148499">
              <w:marLeft w:val="0"/>
              <w:marRight w:val="0"/>
              <w:marTop w:val="0"/>
              <w:marBottom w:val="0"/>
              <w:divBdr>
                <w:top w:val="none" w:sz="0" w:space="0" w:color="auto"/>
                <w:left w:val="none" w:sz="0" w:space="0" w:color="auto"/>
                <w:bottom w:val="none" w:sz="0" w:space="0" w:color="auto"/>
                <w:right w:val="none" w:sz="0" w:space="0" w:color="auto"/>
              </w:divBdr>
            </w:div>
            <w:div w:id="1752893908">
              <w:marLeft w:val="0"/>
              <w:marRight w:val="0"/>
              <w:marTop w:val="0"/>
              <w:marBottom w:val="0"/>
              <w:divBdr>
                <w:top w:val="none" w:sz="0" w:space="0" w:color="auto"/>
                <w:left w:val="none" w:sz="0" w:space="0" w:color="auto"/>
                <w:bottom w:val="none" w:sz="0" w:space="0" w:color="auto"/>
                <w:right w:val="none" w:sz="0" w:space="0" w:color="auto"/>
              </w:divBdr>
            </w:div>
            <w:div w:id="1788700554">
              <w:marLeft w:val="0"/>
              <w:marRight w:val="0"/>
              <w:marTop w:val="0"/>
              <w:marBottom w:val="0"/>
              <w:divBdr>
                <w:top w:val="none" w:sz="0" w:space="0" w:color="auto"/>
                <w:left w:val="none" w:sz="0" w:space="0" w:color="auto"/>
                <w:bottom w:val="none" w:sz="0" w:space="0" w:color="auto"/>
                <w:right w:val="none" w:sz="0" w:space="0" w:color="auto"/>
              </w:divBdr>
            </w:div>
            <w:div w:id="2049333678">
              <w:marLeft w:val="0"/>
              <w:marRight w:val="0"/>
              <w:marTop w:val="0"/>
              <w:marBottom w:val="0"/>
              <w:divBdr>
                <w:top w:val="none" w:sz="0" w:space="0" w:color="auto"/>
                <w:left w:val="none" w:sz="0" w:space="0" w:color="auto"/>
                <w:bottom w:val="none" w:sz="0" w:space="0" w:color="auto"/>
                <w:right w:val="none" w:sz="0" w:space="0" w:color="auto"/>
              </w:divBdr>
            </w:div>
            <w:div w:id="2142116366">
              <w:marLeft w:val="0"/>
              <w:marRight w:val="0"/>
              <w:marTop w:val="0"/>
              <w:marBottom w:val="0"/>
              <w:divBdr>
                <w:top w:val="none" w:sz="0" w:space="0" w:color="auto"/>
                <w:left w:val="none" w:sz="0" w:space="0" w:color="auto"/>
                <w:bottom w:val="none" w:sz="0" w:space="0" w:color="auto"/>
                <w:right w:val="none" w:sz="0" w:space="0" w:color="auto"/>
              </w:divBdr>
            </w:div>
          </w:divsChild>
        </w:div>
        <w:div w:id="1519731177">
          <w:marLeft w:val="0"/>
          <w:marRight w:val="0"/>
          <w:marTop w:val="0"/>
          <w:marBottom w:val="0"/>
          <w:divBdr>
            <w:top w:val="none" w:sz="0" w:space="0" w:color="auto"/>
            <w:left w:val="none" w:sz="0" w:space="0" w:color="auto"/>
            <w:bottom w:val="none" w:sz="0" w:space="0" w:color="auto"/>
            <w:right w:val="none" w:sz="0" w:space="0" w:color="auto"/>
          </w:divBdr>
          <w:divsChild>
            <w:div w:id="50004545">
              <w:marLeft w:val="0"/>
              <w:marRight w:val="0"/>
              <w:marTop w:val="0"/>
              <w:marBottom w:val="0"/>
              <w:divBdr>
                <w:top w:val="none" w:sz="0" w:space="0" w:color="auto"/>
                <w:left w:val="none" w:sz="0" w:space="0" w:color="auto"/>
                <w:bottom w:val="none" w:sz="0" w:space="0" w:color="auto"/>
                <w:right w:val="none" w:sz="0" w:space="0" w:color="auto"/>
              </w:divBdr>
            </w:div>
            <w:div w:id="117721070">
              <w:marLeft w:val="0"/>
              <w:marRight w:val="0"/>
              <w:marTop w:val="0"/>
              <w:marBottom w:val="0"/>
              <w:divBdr>
                <w:top w:val="none" w:sz="0" w:space="0" w:color="auto"/>
                <w:left w:val="none" w:sz="0" w:space="0" w:color="auto"/>
                <w:bottom w:val="none" w:sz="0" w:space="0" w:color="auto"/>
                <w:right w:val="none" w:sz="0" w:space="0" w:color="auto"/>
              </w:divBdr>
            </w:div>
            <w:div w:id="149951573">
              <w:marLeft w:val="0"/>
              <w:marRight w:val="0"/>
              <w:marTop w:val="0"/>
              <w:marBottom w:val="0"/>
              <w:divBdr>
                <w:top w:val="none" w:sz="0" w:space="0" w:color="auto"/>
                <w:left w:val="none" w:sz="0" w:space="0" w:color="auto"/>
                <w:bottom w:val="none" w:sz="0" w:space="0" w:color="auto"/>
                <w:right w:val="none" w:sz="0" w:space="0" w:color="auto"/>
              </w:divBdr>
            </w:div>
            <w:div w:id="151412176">
              <w:marLeft w:val="0"/>
              <w:marRight w:val="0"/>
              <w:marTop w:val="0"/>
              <w:marBottom w:val="0"/>
              <w:divBdr>
                <w:top w:val="none" w:sz="0" w:space="0" w:color="auto"/>
                <w:left w:val="none" w:sz="0" w:space="0" w:color="auto"/>
                <w:bottom w:val="none" w:sz="0" w:space="0" w:color="auto"/>
                <w:right w:val="none" w:sz="0" w:space="0" w:color="auto"/>
              </w:divBdr>
            </w:div>
            <w:div w:id="152529932">
              <w:marLeft w:val="0"/>
              <w:marRight w:val="0"/>
              <w:marTop w:val="0"/>
              <w:marBottom w:val="0"/>
              <w:divBdr>
                <w:top w:val="none" w:sz="0" w:space="0" w:color="auto"/>
                <w:left w:val="none" w:sz="0" w:space="0" w:color="auto"/>
                <w:bottom w:val="none" w:sz="0" w:space="0" w:color="auto"/>
                <w:right w:val="none" w:sz="0" w:space="0" w:color="auto"/>
              </w:divBdr>
            </w:div>
            <w:div w:id="309330689">
              <w:marLeft w:val="0"/>
              <w:marRight w:val="0"/>
              <w:marTop w:val="0"/>
              <w:marBottom w:val="0"/>
              <w:divBdr>
                <w:top w:val="none" w:sz="0" w:space="0" w:color="auto"/>
                <w:left w:val="none" w:sz="0" w:space="0" w:color="auto"/>
                <w:bottom w:val="none" w:sz="0" w:space="0" w:color="auto"/>
                <w:right w:val="none" w:sz="0" w:space="0" w:color="auto"/>
              </w:divBdr>
            </w:div>
            <w:div w:id="342391852">
              <w:marLeft w:val="0"/>
              <w:marRight w:val="0"/>
              <w:marTop w:val="0"/>
              <w:marBottom w:val="0"/>
              <w:divBdr>
                <w:top w:val="none" w:sz="0" w:space="0" w:color="auto"/>
                <w:left w:val="none" w:sz="0" w:space="0" w:color="auto"/>
                <w:bottom w:val="none" w:sz="0" w:space="0" w:color="auto"/>
                <w:right w:val="none" w:sz="0" w:space="0" w:color="auto"/>
              </w:divBdr>
            </w:div>
            <w:div w:id="349572498">
              <w:marLeft w:val="0"/>
              <w:marRight w:val="0"/>
              <w:marTop w:val="0"/>
              <w:marBottom w:val="0"/>
              <w:divBdr>
                <w:top w:val="none" w:sz="0" w:space="0" w:color="auto"/>
                <w:left w:val="none" w:sz="0" w:space="0" w:color="auto"/>
                <w:bottom w:val="none" w:sz="0" w:space="0" w:color="auto"/>
                <w:right w:val="none" w:sz="0" w:space="0" w:color="auto"/>
              </w:divBdr>
            </w:div>
            <w:div w:id="360205961">
              <w:marLeft w:val="0"/>
              <w:marRight w:val="0"/>
              <w:marTop w:val="0"/>
              <w:marBottom w:val="0"/>
              <w:divBdr>
                <w:top w:val="none" w:sz="0" w:space="0" w:color="auto"/>
                <w:left w:val="none" w:sz="0" w:space="0" w:color="auto"/>
                <w:bottom w:val="none" w:sz="0" w:space="0" w:color="auto"/>
                <w:right w:val="none" w:sz="0" w:space="0" w:color="auto"/>
              </w:divBdr>
            </w:div>
            <w:div w:id="418448563">
              <w:marLeft w:val="0"/>
              <w:marRight w:val="0"/>
              <w:marTop w:val="0"/>
              <w:marBottom w:val="0"/>
              <w:divBdr>
                <w:top w:val="none" w:sz="0" w:space="0" w:color="auto"/>
                <w:left w:val="none" w:sz="0" w:space="0" w:color="auto"/>
                <w:bottom w:val="none" w:sz="0" w:space="0" w:color="auto"/>
                <w:right w:val="none" w:sz="0" w:space="0" w:color="auto"/>
              </w:divBdr>
            </w:div>
            <w:div w:id="518130622">
              <w:marLeft w:val="0"/>
              <w:marRight w:val="0"/>
              <w:marTop w:val="0"/>
              <w:marBottom w:val="0"/>
              <w:divBdr>
                <w:top w:val="none" w:sz="0" w:space="0" w:color="auto"/>
                <w:left w:val="none" w:sz="0" w:space="0" w:color="auto"/>
                <w:bottom w:val="none" w:sz="0" w:space="0" w:color="auto"/>
                <w:right w:val="none" w:sz="0" w:space="0" w:color="auto"/>
              </w:divBdr>
            </w:div>
            <w:div w:id="604532557">
              <w:marLeft w:val="0"/>
              <w:marRight w:val="0"/>
              <w:marTop w:val="0"/>
              <w:marBottom w:val="0"/>
              <w:divBdr>
                <w:top w:val="none" w:sz="0" w:space="0" w:color="auto"/>
                <w:left w:val="none" w:sz="0" w:space="0" w:color="auto"/>
                <w:bottom w:val="none" w:sz="0" w:space="0" w:color="auto"/>
                <w:right w:val="none" w:sz="0" w:space="0" w:color="auto"/>
              </w:divBdr>
            </w:div>
            <w:div w:id="724380429">
              <w:marLeft w:val="0"/>
              <w:marRight w:val="0"/>
              <w:marTop w:val="0"/>
              <w:marBottom w:val="0"/>
              <w:divBdr>
                <w:top w:val="none" w:sz="0" w:space="0" w:color="auto"/>
                <w:left w:val="none" w:sz="0" w:space="0" w:color="auto"/>
                <w:bottom w:val="none" w:sz="0" w:space="0" w:color="auto"/>
                <w:right w:val="none" w:sz="0" w:space="0" w:color="auto"/>
              </w:divBdr>
            </w:div>
            <w:div w:id="749621974">
              <w:marLeft w:val="0"/>
              <w:marRight w:val="0"/>
              <w:marTop w:val="0"/>
              <w:marBottom w:val="0"/>
              <w:divBdr>
                <w:top w:val="none" w:sz="0" w:space="0" w:color="auto"/>
                <w:left w:val="none" w:sz="0" w:space="0" w:color="auto"/>
                <w:bottom w:val="none" w:sz="0" w:space="0" w:color="auto"/>
                <w:right w:val="none" w:sz="0" w:space="0" w:color="auto"/>
              </w:divBdr>
            </w:div>
            <w:div w:id="842863832">
              <w:marLeft w:val="0"/>
              <w:marRight w:val="0"/>
              <w:marTop w:val="0"/>
              <w:marBottom w:val="0"/>
              <w:divBdr>
                <w:top w:val="none" w:sz="0" w:space="0" w:color="auto"/>
                <w:left w:val="none" w:sz="0" w:space="0" w:color="auto"/>
                <w:bottom w:val="none" w:sz="0" w:space="0" w:color="auto"/>
                <w:right w:val="none" w:sz="0" w:space="0" w:color="auto"/>
              </w:divBdr>
            </w:div>
            <w:div w:id="1064568806">
              <w:marLeft w:val="0"/>
              <w:marRight w:val="0"/>
              <w:marTop w:val="0"/>
              <w:marBottom w:val="0"/>
              <w:divBdr>
                <w:top w:val="none" w:sz="0" w:space="0" w:color="auto"/>
                <w:left w:val="none" w:sz="0" w:space="0" w:color="auto"/>
                <w:bottom w:val="none" w:sz="0" w:space="0" w:color="auto"/>
                <w:right w:val="none" w:sz="0" w:space="0" w:color="auto"/>
              </w:divBdr>
            </w:div>
            <w:div w:id="1074936141">
              <w:marLeft w:val="0"/>
              <w:marRight w:val="0"/>
              <w:marTop w:val="0"/>
              <w:marBottom w:val="0"/>
              <w:divBdr>
                <w:top w:val="none" w:sz="0" w:space="0" w:color="auto"/>
                <w:left w:val="none" w:sz="0" w:space="0" w:color="auto"/>
                <w:bottom w:val="none" w:sz="0" w:space="0" w:color="auto"/>
                <w:right w:val="none" w:sz="0" w:space="0" w:color="auto"/>
              </w:divBdr>
            </w:div>
            <w:div w:id="1138231599">
              <w:marLeft w:val="0"/>
              <w:marRight w:val="0"/>
              <w:marTop w:val="0"/>
              <w:marBottom w:val="0"/>
              <w:divBdr>
                <w:top w:val="none" w:sz="0" w:space="0" w:color="auto"/>
                <w:left w:val="none" w:sz="0" w:space="0" w:color="auto"/>
                <w:bottom w:val="none" w:sz="0" w:space="0" w:color="auto"/>
                <w:right w:val="none" w:sz="0" w:space="0" w:color="auto"/>
              </w:divBdr>
            </w:div>
            <w:div w:id="1355961617">
              <w:marLeft w:val="0"/>
              <w:marRight w:val="0"/>
              <w:marTop w:val="0"/>
              <w:marBottom w:val="0"/>
              <w:divBdr>
                <w:top w:val="none" w:sz="0" w:space="0" w:color="auto"/>
                <w:left w:val="none" w:sz="0" w:space="0" w:color="auto"/>
                <w:bottom w:val="none" w:sz="0" w:space="0" w:color="auto"/>
                <w:right w:val="none" w:sz="0" w:space="0" w:color="auto"/>
              </w:divBdr>
            </w:div>
            <w:div w:id="1444761083">
              <w:marLeft w:val="0"/>
              <w:marRight w:val="0"/>
              <w:marTop w:val="0"/>
              <w:marBottom w:val="0"/>
              <w:divBdr>
                <w:top w:val="none" w:sz="0" w:space="0" w:color="auto"/>
                <w:left w:val="none" w:sz="0" w:space="0" w:color="auto"/>
                <w:bottom w:val="none" w:sz="0" w:space="0" w:color="auto"/>
                <w:right w:val="none" w:sz="0" w:space="0" w:color="auto"/>
              </w:divBdr>
            </w:div>
            <w:div w:id="1605647319">
              <w:marLeft w:val="0"/>
              <w:marRight w:val="0"/>
              <w:marTop w:val="0"/>
              <w:marBottom w:val="0"/>
              <w:divBdr>
                <w:top w:val="none" w:sz="0" w:space="0" w:color="auto"/>
                <w:left w:val="none" w:sz="0" w:space="0" w:color="auto"/>
                <w:bottom w:val="none" w:sz="0" w:space="0" w:color="auto"/>
                <w:right w:val="none" w:sz="0" w:space="0" w:color="auto"/>
              </w:divBdr>
            </w:div>
            <w:div w:id="1764912798">
              <w:marLeft w:val="0"/>
              <w:marRight w:val="0"/>
              <w:marTop w:val="0"/>
              <w:marBottom w:val="0"/>
              <w:divBdr>
                <w:top w:val="none" w:sz="0" w:space="0" w:color="auto"/>
                <w:left w:val="none" w:sz="0" w:space="0" w:color="auto"/>
                <w:bottom w:val="none" w:sz="0" w:space="0" w:color="auto"/>
                <w:right w:val="none" w:sz="0" w:space="0" w:color="auto"/>
              </w:divBdr>
            </w:div>
            <w:div w:id="1783188047">
              <w:marLeft w:val="0"/>
              <w:marRight w:val="0"/>
              <w:marTop w:val="0"/>
              <w:marBottom w:val="0"/>
              <w:divBdr>
                <w:top w:val="none" w:sz="0" w:space="0" w:color="auto"/>
                <w:left w:val="none" w:sz="0" w:space="0" w:color="auto"/>
                <w:bottom w:val="none" w:sz="0" w:space="0" w:color="auto"/>
                <w:right w:val="none" w:sz="0" w:space="0" w:color="auto"/>
              </w:divBdr>
            </w:div>
            <w:div w:id="1835025443">
              <w:marLeft w:val="0"/>
              <w:marRight w:val="0"/>
              <w:marTop w:val="0"/>
              <w:marBottom w:val="0"/>
              <w:divBdr>
                <w:top w:val="none" w:sz="0" w:space="0" w:color="auto"/>
                <w:left w:val="none" w:sz="0" w:space="0" w:color="auto"/>
                <w:bottom w:val="none" w:sz="0" w:space="0" w:color="auto"/>
                <w:right w:val="none" w:sz="0" w:space="0" w:color="auto"/>
              </w:divBdr>
            </w:div>
            <w:div w:id="1914001407">
              <w:marLeft w:val="0"/>
              <w:marRight w:val="0"/>
              <w:marTop w:val="0"/>
              <w:marBottom w:val="0"/>
              <w:divBdr>
                <w:top w:val="none" w:sz="0" w:space="0" w:color="auto"/>
                <w:left w:val="none" w:sz="0" w:space="0" w:color="auto"/>
                <w:bottom w:val="none" w:sz="0" w:space="0" w:color="auto"/>
                <w:right w:val="none" w:sz="0" w:space="0" w:color="auto"/>
              </w:divBdr>
            </w:div>
            <w:div w:id="1923907535">
              <w:marLeft w:val="0"/>
              <w:marRight w:val="0"/>
              <w:marTop w:val="0"/>
              <w:marBottom w:val="0"/>
              <w:divBdr>
                <w:top w:val="none" w:sz="0" w:space="0" w:color="auto"/>
                <w:left w:val="none" w:sz="0" w:space="0" w:color="auto"/>
                <w:bottom w:val="none" w:sz="0" w:space="0" w:color="auto"/>
                <w:right w:val="none" w:sz="0" w:space="0" w:color="auto"/>
              </w:divBdr>
            </w:div>
            <w:div w:id="1971134079">
              <w:marLeft w:val="0"/>
              <w:marRight w:val="0"/>
              <w:marTop w:val="0"/>
              <w:marBottom w:val="0"/>
              <w:divBdr>
                <w:top w:val="none" w:sz="0" w:space="0" w:color="auto"/>
                <w:left w:val="none" w:sz="0" w:space="0" w:color="auto"/>
                <w:bottom w:val="none" w:sz="0" w:space="0" w:color="auto"/>
                <w:right w:val="none" w:sz="0" w:space="0" w:color="auto"/>
              </w:divBdr>
            </w:div>
            <w:div w:id="1999919676">
              <w:marLeft w:val="0"/>
              <w:marRight w:val="0"/>
              <w:marTop w:val="0"/>
              <w:marBottom w:val="0"/>
              <w:divBdr>
                <w:top w:val="none" w:sz="0" w:space="0" w:color="auto"/>
                <w:left w:val="none" w:sz="0" w:space="0" w:color="auto"/>
                <w:bottom w:val="none" w:sz="0" w:space="0" w:color="auto"/>
                <w:right w:val="none" w:sz="0" w:space="0" w:color="auto"/>
              </w:divBdr>
            </w:div>
            <w:div w:id="2095933674">
              <w:marLeft w:val="0"/>
              <w:marRight w:val="0"/>
              <w:marTop w:val="0"/>
              <w:marBottom w:val="0"/>
              <w:divBdr>
                <w:top w:val="none" w:sz="0" w:space="0" w:color="auto"/>
                <w:left w:val="none" w:sz="0" w:space="0" w:color="auto"/>
                <w:bottom w:val="none" w:sz="0" w:space="0" w:color="auto"/>
                <w:right w:val="none" w:sz="0" w:space="0" w:color="auto"/>
              </w:divBdr>
            </w:div>
            <w:div w:id="2121946631">
              <w:marLeft w:val="0"/>
              <w:marRight w:val="0"/>
              <w:marTop w:val="0"/>
              <w:marBottom w:val="0"/>
              <w:divBdr>
                <w:top w:val="none" w:sz="0" w:space="0" w:color="auto"/>
                <w:left w:val="none" w:sz="0" w:space="0" w:color="auto"/>
                <w:bottom w:val="none" w:sz="0" w:space="0" w:color="auto"/>
                <w:right w:val="none" w:sz="0" w:space="0" w:color="auto"/>
              </w:divBdr>
            </w:div>
          </w:divsChild>
        </w:div>
        <w:div w:id="1541894100">
          <w:marLeft w:val="0"/>
          <w:marRight w:val="0"/>
          <w:marTop w:val="0"/>
          <w:marBottom w:val="0"/>
          <w:divBdr>
            <w:top w:val="none" w:sz="0" w:space="0" w:color="auto"/>
            <w:left w:val="none" w:sz="0" w:space="0" w:color="auto"/>
            <w:bottom w:val="none" w:sz="0" w:space="0" w:color="auto"/>
            <w:right w:val="none" w:sz="0" w:space="0" w:color="auto"/>
          </w:divBdr>
        </w:div>
        <w:div w:id="1564677966">
          <w:marLeft w:val="0"/>
          <w:marRight w:val="0"/>
          <w:marTop w:val="0"/>
          <w:marBottom w:val="0"/>
          <w:divBdr>
            <w:top w:val="none" w:sz="0" w:space="0" w:color="auto"/>
            <w:left w:val="none" w:sz="0" w:space="0" w:color="auto"/>
            <w:bottom w:val="none" w:sz="0" w:space="0" w:color="auto"/>
            <w:right w:val="none" w:sz="0" w:space="0" w:color="auto"/>
          </w:divBdr>
        </w:div>
        <w:div w:id="1597209832">
          <w:marLeft w:val="0"/>
          <w:marRight w:val="0"/>
          <w:marTop w:val="0"/>
          <w:marBottom w:val="0"/>
          <w:divBdr>
            <w:top w:val="none" w:sz="0" w:space="0" w:color="auto"/>
            <w:left w:val="none" w:sz="0" w:space="0" w:color="auto"/>
            <w:bottom w:val="none" w:sz="0" w:space="0" w:color="auto"/>
            <w:right w:val="none" w:sz="0" w:space="0" w:color="auto"/>
          </w:divBdr>
        </w:div>
        <w:div w:id="1633438218">
          <w:marLeft w:val="0"/>
          <w:marRight w:val="0"/>
          <w:marTop w:val="0"/>
          <w:marBottom w:val="0"/>
          <w:divBdr>
            <w:top w:val="none" w:sz="0" w:space="0" w:color="auto"/>
            <w:left w:val="none" w:sz="0" w:space="0" w:color="auto"/>
            <w:bottom w:val="none" w:sz="0" w:space="0" w:color="auto"/>
            <w:right w:val="none" w:sz="0" w:space="0" w:color="auto"/>
          </w:divBdr>
        </w:div>
        <w:div w:id="1699546269">
          <w:marLeft w:val="0"/>
          <w:marRight w:val="0"/>
          <w:marTop w:val="0"/>
          <w:marBottom w:val="0"/>
          <w:divBdr>
            <w:top w:val="none" w:sz="0" w:space="0" w:color="auto"/>
            <w:left w:val="none" w:sz="0" w:space="0" w:color="auto"/>
            <w:bottom w:val="none" w:sz="0" w:space="0" w:color="auto"/>
            <w:right w:val="none" w:sz="0" w:space="0" w:color="auto"/>
          </w:divBdr>
        </w:div>
        <w:div w:id="1719238262">
          <w:marLeft w:val="0"/>
          <w:marRight w:val="0"/>
          <w:marTop w:val="0"/>
          <w:marBottom w:val="0"/>
          <w:divBdr>
            <w:top w:val="none" w:sz="0" w:space="0" w:color="auto"/>
            <w:left w:val="none" w:sz="0" w:space="0" w:color="auto"/>
            <w:bottom w:val="none" w:sz="0" w:space="0" w:color="auto"/>
            <w:right w:val="none" w:sz="0" w:space="0" w:color="auto"/>
          </w:divBdr>
        </w:div>
        <w:div w:id="1727878530">
          <w:marLeft w:val="0"/>
          <w:marRight w:val="0"/>
          <w:marTop w:val="0"/>
          <w:marBottom w:val="0"/>
          <w:divBdr>
            <w:top w:val="none" w:sz="0" w:space="0" w:color="auto"/>
            <w:left w:val="none" w:sz="0" w:space="0" w:color="auto"/>
            <w:bottom w:val="none" w:sz="0" w:space="0" w:color="auto"/>
            <w:right w:val="none" w:sz="0" w:space="0" w:color="auto"/>
          </w:divBdr>
        </w:div>
        <w:div w:id="1747874935">
          <w:marLeft w:val="0"/>
          <w:marRight w:val="0"/>
          <w:marTop w:val="0"/>
          <w:marBottom w:val="0"/>
          <w:divBdr>
            <w:top w:val="none" w:sz="0" w:space="0" w:color="auto"/>
            <w:left w:val="none" w:sz="0" w:space="0" w:color="auto"/>
            <w:bottom w:val="none" w:sz="0" w:space="0" w:color="auto"/>
            <w:right w:val="none" w:sz="0" w:space="0" w:color="auto"/>
          </w:divBdr>
        </w:div>
        <w:div w:id="1767649649">
          <w:marLeft w:val="0"/>
          <w:marRight w:val="0"/>
          <w:marTop w:val="0"/>
          <w:marBottom w:val="0"/>
          <w:divBdr>
            <w:top w:val="none" w:sz="0" w:space="0" w:color="auto"/>
            <w:left w:val="none" w:sz="0" w:space="0" w:color="auto"/>
            <w:bottom w:val="none" w:sz="0" w:space="0" w:color="auto"/>
            <w:right w:val="none" w:sz="0" w:space="0" w:color="auto"/>
          </w:divBdr>
          <w:divsChild>
            <w:div w:id="26494238">
              <w:marLeft w:val="0"/>
              <w:marRight w:val="0"/>
              <w:marTop w:val="0"/>
              <w:marBottom w:val="0"/>
              <w:divBdr>
                <w:top w:val="none" w:sz="0" w:space="0" w:color="auto"/>
                <w:left w:val="none" w:sz="0" w:space="0" w:color="auto"/>
                <w:bottom w:val="none" w:sz="0" w:space="0" w:color="auto"/>
                <w:right w:val="none" w:sz="0" w:space="0" w:color="auto"/>
              </w:divBdr>
            </w:div>
            <w:div w:id="75324973">
              <w:marLeft w:val="0"/>
              <w:marRight w:val="0"/>
              <w:marTop w:val="0"/>
              <w:marBottom w:val="0"/>
              <w:divBdr>
                <w:top w:val="none" w:sz="0" w:space="0" w:color="auto"/>
                <w:left w:val="none" w:sz="0" w:space="0" w:color="auto"/>
                <w:bottom w:val="none" w:sz="0" w:space="0" w:color="auto"/>
                <w:right w:val="none" w:sz="0" w:space="0" w:color="auto"/>
              </w:divBdr>
            </w:div>
            <w:div w:id="240022367">
              <w:marLeft w:val="0"/>
              <w:marRight w:val="0"/>
              <w:marTop w:val="0"/>
              <w:marBottom w:val="0"/>
              <w:divBdr>
                <w:top w:val="none" w:sz="0" w:space="0" w:color="auto"/>
                <w:left w:val="none" w:sz="0" w:space="0" w:color="auto"/>
                <w:bottom w:val="none" w:sz="0" w:space="0" w:color="auto"/>
                <w:right w:val="none" w:sz="0" w:space="0" w:color="auto"/>
              </w:divBdr>
            </w:div>
            <w:div w:id="271013370">
              <w:marLeft w:val="0"/>
              <w:marRight w:val="0"/>
              <w:marTop w:val="0"/>
              <w:marBottom w:val="0"/>
              <w:divBdr>
                <w:top w:val="none" w:sz="0" w:space="0" w:color="auto"/>
                <w:left w:val="none" w:sz="0" w:space="0" w:color="auto"/>
                <w:bottom w:val="none" w:sz="0" w:space="0" w:color="auto"/>
                <w:right w:val="none" w:sz="0" w:space="0" w:color="auto"/>
              </w:divBdr>
            </w:div>
            <w:div w:id="323121406">
              <w:marLeft w:val="0"/>
              <w:marRight w:val="0"/>
              <w:marTop w:val="0"/>
              <w:marBottom w:val="0"/>
              <w:divBdr>
                <w:top w:val="none" w:sz="0" w:space="0" w:color="auto"/>
                <w:left w:val="none" w:sz="0" w:space="0" w:color="auto"/>
                <w:bottom w:val="none" w:sz="0" w:space="0" w:color="auto"/>
                <w:right w:val="none" w:sz="0" w:space="0" w:color="auto"/>
              </w:divBdr>
            </w:div>
            <w:div w:id="612833676">
              <w:marLeft w:val="0"/>
              <w:marRight w:val="0"/>
              <w:marTop w:val="0"/>
              <w:marBottom w:val="0"/>
              <w:divBdr>
                <w:top w:val="none" w:sz="0" w:space="0" w:color="auto"/>
                <w:left w:val="none" w:sz="0" w:space="0" w:color="auto"/>
                <w:bottom w:val="none" w:sz="0" w:space="0" w:color="auto"/>
                <w:right w:val="none" w:sz="0" w:space="0" w:color="auto"/>
              </w:divBdr>
            </w:div>
            <w:div w:id="824973627">
              <w:marLeft w:val="0"/>
              <w:marRight w:val="0"/>
              <w:marTop w:val="0"/>
              <w:marBottom w:val="0"/>
              <w:divBdr>
                <w:top w:val="none" w:sz="0" w:space="0" w:color="auto"/>
                <w:left w:val="none" w:sz="0" w:space="0" w:color="auto"/>
                <w:bottom w:val="none" w:sz="0" w:space="0" w:color="auto"/>
                <w:right w:val="none" w:sz="0" w:space="0" w:color="auto"/>
              </w:divBdr>
            </w:div>
            <w:div w:id="906889172">
              <w:marLeft w:val="0"/>
              <w:marRight w:val="0"/>
              <w:marTop w:val="0"/>
              <w:marBottom w:val="0"/>
              <w:divBdr>
                <w:top w:val="none" w:sz="0" w:space="0" w:color="auto"/>
                <w:left w:val="none" w:sz="0" w:space="0" w:color="auto"/>
                <w:bottom w:val="none" w:sz="0" w:space="0" w:color="auto"/>
                <w:right w:val="none" w:sz="0" w:space="0" w:color="auto"/>
              </w:divBdr>
            </w:div>
            <w:div w:id="1282567620">
              <w:marLeft w:val="0"/>
              <w:marRight w:val="0"/>
              <w:marTop w:val="0"/>
              <w:marBottom w:val="0"/>
              <w:divBdr>
                <w:top w:val="none" w:sz="0" w:space="0" w:color="auto"/>
                <w:left w:val="none" w:sz="0" w:space="0" w:color="auto"/>
                <w:bottom w:val="none" w:sz="0" w:space="0" w:color="auto"/>
                <w:right w:val="none" w:sz="0" w:space="0" w:color="auto"/>
              </w:divBdr>
            </w:div>
            <w:div w:id="1348483258">
              <w:marLeft w:val="0"/>
              <w:marRight w:val="0"/>
              <w:marTop w:val="0"/>
              <w:marBottom w:val="0"/>
              <w:divBdr>
                <w:top w:val="none" w:sz="0" w:space="0" w:color="auto"/>
                <w:left w:val="none" w:sz="0" w:space="0" w:color="auto"/>
                <w:bottom w:val="none" w:sz="0" w:space="0" w:color="auto"/>
                <w:right w:val="none" w:sz="0" w:space="0" w:color="auto"/>
              </w:divBdr>
            </w:div>
            <w:div w:id="1361055074">
              <w:marLeft w:val="0"/>
              <w:marRight w:val="0"/>
              <w:marTop w:val="0"/>
              <w:marBottom w:val="0"/>
              <w:divBdr>
                <w:top w:val="none" w:sz="0" w:space="0" w:color="auto"/>
                <w:left w:val="none" w:sz="0" w:space="0" w:color="auto"/>
                <w:bottom w:val="none" w:sz="0" w:space="0" w:color="auto"/>
                <w:right w:val="none" w:sz="0" w:space="0" w:color="auto"/>
              </w:divBdr>
            </w:div>
            <w:div w:id="1487744835">
              <w:marLeft w:val="0"/>
              <w:marRight w:val="0"/>
              <w:marTop w:val="0"/>
              <w:marBottom w:val="0"/>
              <w:divBdr>
                <w:top w:val="none" w:sz="0" w:space="0" w:color="auto"/>
                <w:left w:val="none" w:sz="0" w:space="0" w:color="auto"/>
                <w:bottom w:val="none" w:sz="0" w:space="0" w:color="auto"/>
                <w:right w:val="none" w:sz="0" w:space="0" w:color="auto"/>
              </w:divBdr>
            </w:div>
            <w:div w:id="1694841360">
              <w:marLeft w:val="0"/>
              <w:marRight w:val="0"/>
              <w:marTop w:val="0"/>
              <w:marBottom w:val="0"/>
              <w:divBdr>
                <w:top w:val="none" w:sz="0" w:space="0" w:color="auto"/>
                <w:left w:val="none" w:sz="0" w:space="0" w:color="auto"/>
                <w:bottom w:val="none" w:sz="0" w:space="0" w:color="auto"/>
                <w:right w:val="none" w:sz="0" w:space="0" w:color="auto"/>
              </w:divBdr>
            </w:div>
            <w:div w:id="1722631663">
              <w:marLeft w:val="0"/>
              <w:marRight w:val="0"/>
              <w:marTop w:val="0"/>
              <w:marBottom w:val="0"/>
              <w:divBdr>
                <w:top w:val="none" w:sz="0" w:space="0" w:color="auto"/>
                <w:left w:val="none" w:sz="0" w:space="0" w:color="auto"/>
                <w:bottom w:val="none" w:sz="0" w:space="0" w:color="auto"/>
                <w:right w:val="none" w:sz="0" w:space="0" w:color="auto"/>
              </w:divBdr>
            </w:div>
            <w:div w:id="1762528120">
              <w:marLeft w:val="0"/>
              <w:marRight w:val="0"/>
              <w:marTop w:val="0"/>
              <w:marBottom w:val="0"/>
              <w:divBdr>
                <w:top w:val="none" w:sz="0" w:space="0" w:color="auto"/>
                <w:left w:val="none" w:sz="0" w:space="0" w:color="auto"/>
                <w:bottom w:val="none" w:sz="0" w:space="0" w:color="auto"/>
                <w:right w:val="none" w:sz="0" w:space="0" w:color="auto"/>
              </w:divBdr>
            </w:div>
            <w:div w:id="1881549691">
              <w:marLeft w:val="0"/>
              <w:marRight w:val="0"/>
              <w:marTop w:val="0"/>
              <w:marBottom w:val="0"/>
              <w:divBdr>
                <w:top w:val="none" w:sz="0" w:space="0" w:color="auto"/>
                <w:left w:val="none" w:sz="0" w:space="0" w:color="auto"/>
                <w:bottom w:val="none" w:sz="0" w:space="0" w:color="auto"/>
                <w:right w:val="none" w:sz="0" w:space="0" w:color="auto"/>
              </w:divBdr>
            </w:div>
            <w:div w:id="1896625621">
              <w:marLeft w:val="0"/>
              <w:marRight w:val="0"/>
              <w:marTop w:val="0"/>
              <w:marBottom w:val="0"/>
              <w:divBdr>
                <w:top w:val="none" w:sz="0" w:space="0" w:color="auto"/>
                <w:left w:val="none" w:sz="0" w:space="0" w:color="auto"/>
                <w:bottom w:val="none" w:sz="0" w:space="0" w:color="auto"/>
                <w:right w:val="none" w:sz="0" w:space="0" w:color="auto"/>
              </w:divBdr>
            </w:div>
            <w:div w:id="1947959233">
              <w:marLeft w:val="0"/>
              <w:marRight w:val="0"/>
              <w:marTop w:val="0"/>
              <w:marBottom w:val="0"/>
              <w:divBdr>
                <w:top w:val="none" w:sz="0" w:space="0" w:color="auto"/>
                <w:left w:val="none" w:sz="0" w:space="0" w:color="auto"/>
                <w:bottom w:val="none" w:sz="0" w:space="0" w:color="auto"/>
                <w:right w:val="none" w:sz="0" w:space="0" w:color="auto"/>
              </w:divBdr>
            </w:div>
            <w:div w:id="2060665197">
              <w:marLeft w:val="0"/>
              <w:marRight w:val="0"/>
              <w:marTop w:val="0"/>
              <w:marBottom w:val="0"/>
              <w:divBdr>
                <w:top w:val="none" w:sz="0" w:space="0" w:color="auto"/>
                <w:left w:val="none" w:sz="0" w:space="0" w:color="auto"/>
                <w:bottom w:val="none" w:sz="0" w:space="0" w:color="auto"/>
                <w:right w:val="none" w:sz="0" w:space="0" w:color="auto"/>
              </w:divBdr>
            </w:div>
            <w:div w:id="2099255127">
              <w:marLeft w:val="0"/>
              <w:marRight w:val="0"/>
              <w:marTop w:val="0"/>
              <w:marBottom w:val="0"/>
              <w:divBdr>
                <w:top w:val="none" w:sz="0" w:space="0" w:color="auto"/>
                <w:left w:val="none" w:sz="0" w:space="0" w:color="auto"/>
                <w:bottom w:val="none" w:sz="0" w:space="0" w:color="auto"/>
                <w:right w:val="none" w:sz="0" w:space="0" w:color="auto"/>
              </w:divBdr>
            </w:div>
          </w:divsChild>
        </w:div>
        <w:div w:id="1779252070">
          <w:marLeft w:val="0"/>
          <w:marRight w:val="0"/>
          <w:marTop w:val="0"/>
          <w:marBottom w:val="0"/>
          <w:divBdr>
            <w:top w:val="none" w:sz="0" w:space="0" w:color="auto"/>
            <w:left w:val="none" w:sz="0" w:space="0" w:color="auto"/>
            <w:bottom w:val="none" w:sz="0" w:space="0" w:color="auto"/>
            <w:right w:val="none" w:sz="0" w:space="0" w:color="auto"/>
          </w:divBdr>
        </w:div>
        <w:div w:id="1795251422">
          <w:marLeft w:val="0"/>
          <w:marRight w:val="0"/>
          <w:marTop w:val="0"/>
          <w:marBottom w:val="0"/>
          <w:divBdr>
            <w:top w:val="none" w:sz="0" w:space="0" w:color="auto"/>
            <w:left w:val="none" w:sz="0" w:space="0" w:color="auto"/>
            <w:bottom w:val="none" w:sz="0" w:space="0" w:color="auto"/>
            <w:right w:val="none" w:sz="0" w:space="0" w:color="auto"/>
          </w:divBdr>
        </w:div>
        <w:div w:id="1820264522">
          <w:marLeft w:val="0"/>
          <w:marRight w:val="0"/>
          <w:marTop w:val="0"/>
          <w:marBottom w:val="0"/>
          <w:divBdr>
            <w:top w:val="none" w:sz="0" w:space="0" w:color="auto"/>
            <w:left w:val="none" w:sz="0" w:space="0" w:color="auto"/>
            <w:bottom w:val="none" w:sz="0" w:space="0" w:color="auto"/>
            <w:right w:val="none" w:sz="0" w:space="0" w:color="auto"/>
          </w:divBdr>
        </w:div>
        <w:div w:id="1821923521">
          <w:marLeft w:val="0"/>
          <w:marRight w:val="0"/>
          <w:marTop w:val="0"/>
          <w:marBottom w:val="0"/>
          <w:divBdr>
            <w:top w:val="none" w:sz="0" w:space="0" w:color="auto"/>
            <w:left w:val="none" w:sz="0" w:space="0" w:color="auto"/>
            <w:bottom w:val="none" w:sz="0" w:space="0" w:color="auto"/>
            <w:right w:val="none" w:sz="0" w:space="0" w:color="auto"/>
          </w:divBdr>
        </w:div>
        <w:div w:id="1895123435">
          <w:marLeft w:val="0"/>
          <w:marRight w:val="0"/>
          <w:marTop w:val="0"/>
          <w:marBottom w:val="0"/>
          <w:divBdr>
            <w:top w:val="none" w:sz="0" w:space="0" w:color="auto"/>
            <w:left w:val="none" w:sz="0" w:space="0" w:color="auto"/>
            <w:bottom w:val="none" w:sz="0" w:space="0" w:color="auto"/>
            <w:right w:val="none" w:sz="0" w:space="0" w:color="auto"/>
          </w:divBdr>
        </w:div>
        <w:div w:id="1915123907">
          <w:marLeft w:val="0"/>
          <w:marRight w:val="0"/>
          <w:marTop w:val="0"/>
          <w:marBottom w:val="0"/>
          <w:divBdr>
            <w:top w:val="none" w:sz="0" w:space="0" w:color="auto"/>
            <w:left w:val="none" w:sz="0" w:space="0" w:color="auto"/>
            <w:bottom w:val="none" w:sz="0" w:space="0" w:color="auto"/>
            <w:right w:val="none" w:sz="0" w:space="0" w:color="auto"/>
          </w:divBdr>
          <w:divsChild>
            <w:div w:id="118036406">
              <w:marLeft w:val="0"/>
              <w:marRight w:val="0"/>
              <w:marTop w:val="0"/>
              <w:marBottom w:val="0"/>
              <w:divBdr>
                <w:top w:val="none" w:sz="0" w:space="0" w:color="auto"/>
                <w:left w:val="none" w:sz="0" w:space="0" w:color="auto"/>
                <w:bottom w:val="none" w:sz="0" w:space="0" w:color="auto"/>
                <w:right w:val="none" w:sz="0" w:space="0" w:color="auto"/>
              </w:divBdr>
            </w:div>
            <w:div w:id="138308940">
              <w:marLeft w:val="0"/>
              <w:marRight w:val="0"/>
              <w:marTop w:val="0"/>
              <w:marBottom w:val="0"/>
              <w:divBdr>
                <w:top w:val="none" w:sz="0" w:space="0" w:color="auto"/>
                <w:left w:val="none" w:sz="0" w:space="0" w:color="auto"/>
                <w:bottom w:val="none" w:sz="0" w:space="0" w:color="auto"/>
                <w:right w:val="none" w:sz="0" w:space="0" w:color="auto"/>
              </w:divBdr>
            </w:div>
            <w:div w:id="263728067">
              <w:marLeft w:val="0"/>
              <w:marRight w:val="0"/>
              <w:marTop w:val="0"/>
              <w:marBottom w:val="0"/>
              <w:divBdr>
                <w:top w:val="none" w:sz="0" w:space="0" w:color="auto"/>
                <w:left w:val="none" w:sz="0" w:space="0" w:color="auto"/>
                <w:bottom w:val="none" w:sz="0" w:space="0" w:color="auto"/>
                <w:right w:val="none" w:sz="0" w:space="0" w:color="auto"/>
              </w:divBdr>
            </w:div>
            <w:div w:id="377052597">
              <w:marLeft w:val="0"/>
              <w:marRight w:val="0"/>
              <w:marTop w:val="0"/>
              <w:marBottom w:val="0"/>
              <w:divBdr>
                <w:top w:val="none" w:sz="0" w:space="0" w:color="auto"/>
                <w:left w:val="none" w:sz="0" w:space="0" w:color="auto"/>
                <w:bottom w:val="none" w:sz="0" w:space="0" w:color="auto"/>
                <w:right w:val="none" w:sz="0" w:space="0" w:color="auto"/>
              </w:divBdr>
            </w:div>
            <w:div w:id="396980400">
              <w:marLeft w:val="0"/>
              <w:marRight w:val="0"/>
              <w:marTop w:val="0"/>
              <w:marBottom w:val="0"/>
              <w:divBdr>
                <w:top w:val="none" w:sz="0" w:space="0" w:color="auto"/>
                <w:left w:val="none" w:sz="0" w:space="0" w:color="auto"/>
                <w:bottom w:val="none" w:sz="0" w:space="0" w:color="auto"/>
                <w:right w:val="none" w:sz="0" w:space="0" w:color="auto"/>
              </w:divBdr>
            </w:div>
            <w:div w:id="428887456">
              <w:marLeft w:val="0"/>
              <w:marRight w:val="0"/>
              <w:marTop w:val="0"/>
              <w:marBottom w:val="0"/>
              <w:divBdr>
                <w:top w:val="none" w:sz="0" w:space="0" w:color="auto"/>
                <w:left w:val="none" w:sz="0" w:space="0" w:color="auto"/>
                <w:bottom w:val="none" w:sz="0" w:space="0" w:color="auto"/>
                <w:right w:val="none" w:sz="0" w:space="0" w:color="auto"/>
              </w:divBdr>
            </w:div>
            <w:div w:id="490223243">
              <w:marLeft w:val="0"/>
              <w:marRight w:val="0"/>
              <w:marTop w:val="0"/>
              <w:marBottom w:val="0"/>
              <w:divBdr>
                <w:top w:val="none" w:sz="0" w:space="0" w:color="auto"/>
                <w:left w:val="none" w:sz="0" w:space="0" w:color="auto"/>
                <w:bottom w:val="none" w:sz="0" w:space="0" w:color="auto"/>
                <w:right w:val="none" w:sz="0" w:space="0" w:color="auto"/>
              </w:divBdr>
            </w:div>
            <w:div w:id="504367980">
              <w:marLeft w:val="0"/>
              <w:marRight w:val="0"/>
              <w:marTop w:val="0"/>
              <w:marBottom w:val="0"/>
              <w:divBdr>
                <w:top w:val="none" w:sz="0" w:space="0" w:color="auto"/>
                <w:left w:val="none" w:sz="0" w:space="0" w:color="auto"/>
                <w:bottom w:val="none" w:sz="0" w:space="0" w:color="auto"/>
                <w:right w:val="none" w:sz="0" w:space="0" w:color="auto"/>
              </w:divBdr>
            </w:div>
            <w:div w:id="549072902">
              <w:marLeft w:val="0"/>
              <w:marRight w:val="0"/>
              <w:marTop w:val="0"/>
              <w:marBottom w:val="0"/>
              <w:divBdr>
                <w:top w:val="none" w:sz="0" w:space="0" w:color="auto"/>
                <w:left w:val="none" w:sz="0" w:space="0" w:color="auto"/>
                <w:bottom w:val="none" w:sz="0" w:space="0" w:color="auto"/>
                <w:right w:val="none" w:sz="0" w:space="0" w:color="auto"/>
              </w:divBdr>
            </w:div>
            <w:div w:id="685592808">
              <w:marLeft w:val="0"/>
              <w:marRight w:val="0"/>
              <w:marTop w:val="0"/>
              <w:marBottom w:val="0"/>
              <w:divBdr>
                <w:top w:val="none" w:sz="0" w:space="0" w:color="auto"/>
                <w:left w:val="none" w:sz="0" w:space="0" w:color="auto"/>
                <w:bottom w:val="none" w:sz="0" w:space="0" w:color="auto"/>
                <w:right w:val="none" w:sz="0" w:space="0" w:color="auto"/>
              </w:divBdr>
            </w:div>
            <w:div w:id="706023340">
              <w:marLeft w:val="0"/>
              <w:marRight w:val="0"/>
              <w:marTop w:val="0"/>
              <w:marBottom w:val="0"/>
              <w:divBdr>
                <w:top w:val="none" w:sz="0" w:space="0" w:color="auto"/>
                <w:left w:val="none" w:sz="0" w:space="0" w:color="auto"/>
                <w:bottom w:val="none" w:sz="0" w:space="0" w:color="auto"/>
                <w:right w:val="none" w:sz="0" w:space="0" w:color="auto"/>
              </w:divBdr>
            </w:div>
            <w:div w:id="722294403">
              <w:marLeft w:val="0"/>
              <w:marRight w:val="0"/>
              <w:marTop w:val="0"/>
              <w:marBottom w:val="0"/>
              <w:divBdr>
                <w:top w:val="none" w:sz="0" w:space="0" w:color="auto"/>
                <w:left w:val="none" w:sz="0" w:space="0" w:color="auto"/>
                <w:bottom w:val="none" w:sz="0" w:space="0" w:color="auto"/>
                <w:right w:val="none" w:sz="0" w:space="0" w:color="auto"/>
              </w:divBdr>
            </w:div>
            <w:div w:id="727803132">
              <w:marLeft w:val="0"/>
              <w:marRight w:val="0"/>
              <w:marTop w:val="0"/>
              <w:marBottom w:val="0"/>
              <w:divBdr>
                <w:top w:val="none" w:sz="0" w:space="0" w:color="auto"/>
                <w:left w:val="none" w:sz="0" w:space="0" w:color="auto"/>
                <w:bottom w:val="none" w:sz="0" w:space="0" w:color="auto"/>
                <w:right w:val="none" w:sz="0" w:space="0" w:color="auto"/>
              </w:divBdr>
            </w:div>
            <w:div w:id="879249438">
              <w:marLeft w:val="0"/>
              <w:marRight w:val="0"/>
              <w:marTop w:val="0"/>
              <w:marBottom w:val="0"/>
              <w:divBdr>
                <w:top w:val="none" w:sz="0" w:space="0" w:color="auto"/>
                <w:left w:val="none" w:sz="0" w:space="0" w:color="auto"/>
                <w:bottom w:val="none" w:sz="0" w:space="0" w:color="auto"/>
                <w:right w:val="none" w:sz="0" w:space="0" w:color="auto"/>
              </w:divBdr>
            </w:div>
            <w:div w:id="961307556">
              <w:marLeft w:val="0"/>
              <w:marRight w:val="0"/>
              <w:marTop w:val="0"/>
              <w:marBottom w:val="0"/>
              <w:divBdr>
                <w:top w:val="none" w:sz="0" w:space="0" w:color="auto"/>
                <w:left w:val="none" w:sz="0" w:space="0" w:color="auto"/>
                <w:bottom w:val="none" w:sz="0" w:space="0" w:color="auto"/>
                <w:right w:val="none" w:sz="0" w:space="0" w:color="auto"/>
              </w:divBdr>
            </w:div>
            <w:div w:id="998770939">
              <w:marLeft w:val="0"/>
              <w:marRight w:val="0"/>
              <w:marTop w:val="0"/>
              <w:marBottom w:val="0"/>
              <w:divBdr>
                <w:top w:val="none" w:sz="0" w:space="0" w:color="auto"/>
                <w:left w:val="none" w:sz="0" w:space="0" w:color="auto"/>
                <w:bottom w:val="none" w:sz="0" w:space="0" w:color="auto"/>
                <w:right w:val="none" w:sz="0" w:space="0" w:color="auto"/>
              </w:divBdr>
            </w:div>
            <w:div w:id="1176768107">
              <w:marLeft w:val="0"/>
              <w:marRight w:val="0"/>
              <w:marTop w:val="0"/>
              <w:marBottom w:val="0"/>
              <w:divBdr>
                <w:top w:val="none" w:sz="0" w:space="0" w:color="auto"/>
                <w:left w:val="none" w:sz="0" w:space="0" w:color="auto"/>
                <w:bottom w:val="none" w:sz="0" w:space="0" w:color="auto"/>
                <w:right w:val="none" w:sz="0" w:space="0" w:color="auto"/>
              </w:divBdr>
            </w:div>
            <w:div w:id="1237741023">
              <w:marLeft w:val="0"/>
              <w:marRight w:val="0"/>
              <w:marTop w:val="0"/>
              <w:marBottom w:val="0"/>
              <w:divBdr>
                <w:top w:val="none" w:sz="0" w:space="0" w:color="auto"/>
                <w:left w:val="none" w:sz="0" w:space="0" w:color="auto"/>
                <w:bottom w:val="none" w:sz="0" w:space="0" w:color="auto"/>
                <w:right w:val="none" w:sz="0" w:space="0" w:color="auto"/>
              </w:divBdr>
            </w:div>
            <w:div w:id="1267612926">
              <w:marLeft w:val="0"/>
              <w:marRight w:val="0"/>
              <w:marTop w:val="0"/>
              <w:marBottom w:val="0"/>
              <w:divBdr>
                <w:top w:val="none" w:sz="0" w:space="0" w:color="auto"/>
                <w:left w:val="none" w:sz="0" w:space="0" w:color="auto"/>
                <w:bottom w:val="none" w:sz="0" w:space="0" w:color="auto"/>
                <w:right w:val="none" w:sz="0" w:space="0" w:color="auto"/>
              </w:divBdr>
            </w:div>
            <w:div w:id="1279529208">
              <w:marLeft w:val="0"/>
              <w:marRight w:val="0"/>
              <w:marTop w:val="0"/>
              <w:marBottom w:val="0"/>
              <w:divBdr>
                <w:top w:val="none" w:sz="0" w:space="0" w:color="auto"/>
                <w:left w:val="none" w:sz="0" w:space="0" w:color="auto"/>
                <w:bottom w:val="none" w:sz="0" w:space="0" w:color="auto"/>
                <w:right w:val="none" w:sz="0" w:space="0" w:color="auto"/>
              </w:divBdr>
            </w:div>
            <w:div w:id="1484741362">
              <w:marLeft w:val="0"/>
              <w:marRight w:val="0"/>
              <w:marTop w:val="0"/>
              <w:marBottom w:val="0"/>
              <w:divBdr>
                <w:top w:val="none" w:sz="0" w:space="0" w:color="auto"/>
                <w:left w:val="none" w:sz="0" w:space="0" w:color="auto"/>
                <w:bottom w:val="none" w:sz="0" w:space="0" w:color="auto"/>
                <w:right w:val="none" w:sz="0" w:space="0" w:color="auto"/>
              </w:divBdr>
            </w:div>
            <w:div w:id="1950968805">
              <w:marLeft w:val="0"/>
              <w:marRight w:val="0"/>
              <w:marTop w:val="0"/>
              <w:marBottom w:val="0"/>
              <w:divBdr>
                <w:top w:val="none" w:sz="0" w:space="0" w:color="auto"/>
                <w:left w:val="none" w:sz="0" w:space="0" w:color="auto"/>
                <w:bottom w:val="none" w:sz="0" w:space="0" w:color="auto"/>
                <w:right w:val="none" w:sz="0" w:space="0" w:color="auto"/>
              </w:divBdr>
            </w:div>
            <w:div w:id="2092964568">
              <w:marLeft w:val="0"/>
              <w:marRight w:val="0"/>
              <w:marTop w:val="0"/>
              <w:marBottom w:val="0"/>
              <w:divBdr>
                <w:top w:val="none" w:sz="0" w:space="0" w:color="auto"/>
                <w:left w:val="none" w:sz="0" w:space="0" w:color="auto"/>
                <w:bottom w:val="none" w:sz="0" w:space="0" w:color="auto"/>
                <w:right w:val="none" w:sz="0" w:space="0" w:color="auto"/>
              </w:divBdr>
            </w:div>
            <w:div w:id="2108311400">
              <w:marLeft w:val="0"/>
              <w:marRight w:val="0"/>
              <w:marTop w:val="0"/>
              <w:marBottom w:val="0"/>
              <w:divBdr>
                <w:top w:val="none" w:sz="0" w:space="0" w:color="auto"/>
                <w:left w:val="none" w:sz="0" w:space="0" w:color="auto"/>
                <w:bottom w:val="none" w:sz="0" w:space="0" w:color="auto"/>
                <w:right w:val="none" w:sz="0" w:space="0" w:color="auto"/>
              </w:divBdr>
            </w:div>
          </w:divsChild>
        </w:div>
        <w:div w:id="1923172954">
          <w:marLeft w:val="0"/>
          <w:marRight w:val="0"/>
          <w:marTop w:val="0"/>
          <w:marBottom w:val="0"/>
          <w:divBdr>
            <w:top w:val="none" w:sz="0" w:space="0" w:color="auto"/>
            <w:left w:val="none" w:sz="0" w:space="0" w:color="auto"/>
            <w:bottom w:val="none" w:sz="0" w:space="0" w:color="auto"/>
            <w:right w:val="none" w:sz="0" w:space="0" w:color="auto"/>
          </w:divBdr>
        </w:div>
        <w:div w:id="1924339912">
          <w:marLeft w:val="0"/>
          <w:marRight w:val="0"/>
          <w:marTop w:val="0"/>
          <w:marBottom w:val="0"/>
          <w:divBdr>
            <w:top w:val="none" w:sz="0" w:space="0" w:color="auto"/>
            <w:left w:val="none" w:sz="0" w:space="0" w:color="auto"/>
            <w:bottom w:val="none" w:sz="0" w:space="0" w:color="auto"/>
            <w:right w:val="none" w:sz="0" w:space="0" w:color="auto"/>
          </w:divBdr>
        </w:div>
        <w:div w:id="1936208126">
          <w:marLeft w:val="0"/>
          <w:marRight w:val="0"/>
          <w:marTop w:val="0"/>
          <w:marBottom w:val="0"/>
          <w:divBdr>
            <w:top w:val="none" w:sz="0" w:space="0" w:color="auto"/>
            <w:left w:val="none" w:sz="0" w:space="0" w:color="auto"/>
            <w:bottom w:val="none" w:sz="0" w:space="0" w:color="auto"/>
            <w:right w:val="none" w:sz="0" w:space="0" w:color="auto"/>
          </w:divBdr>
        </w:div>
        <w:div w:id="1940943435">
          <w:marLeft w:val="0"/>
          <w:marRight w:val="0"/>
          <w:marTop w:val="0"/>
          <w:marBottom w:val="0"/>
          <w:divBdr>
            <w:top w:val="none" w:sz="0" w:space="0" w:color="auto"/>
            <w:left w:val="none" w:sz="0" w:space="0" w:color="auto"/>
            <w:bottom w:val="none" w:sz="0" w:space="0" w:color="auto"/>
            <w:right w:val="none" w:sz="0" w:space="0" w:color="auto"/>
          </w:divBdr>
        </w:div>
        <w:div w:id="1998071296">
          <w:marLeft w:val="0"/>
          <w:marRight w:val="0"/>
          <w:marTop w:val="0"/>
          <w:marBottom w:val="0"/>
          <w:divBdr>
            <w:top w:val="none" w:sz="0" w:space="0" w:color="auto"/>
            <w:left w:val="none" w:sz="0" w:space="0" w:color="auto"/>
            <w:bottom w:val="none" w:sz="0" w:space="0" w:color="auto"/>
            <w:right w:val="none" w:sz="0" w:space="0" w:color="auto"/>
          </w:divBdr>
        </w:div>
        <w:div w:id="2072847426">
          <w:marLeft w:val="0"/>
          <w:marRight w:val="0"/>
          <w:marTop w:val="0"/>
          <w:marBottom w:val="0"/>
          <w:divBdr>
            <w:top w:val="none" w:sz="0" w:space="0" w:color="auto"/>
            <w:left w:val="none" w:sz="0" w:space="0" w:color="auto"/>
            <w:bottom w:val="none" w:sz="0" w:space="0" w:color="auto"/>
            <w:right w:val="none" w:sz="0" w:space="0" w:color="auto"/>
          </w:divBdr>
        </w:div>
        <w:div w:id="2076782252">
          <w:marLeft w:val="0"/>
          <w:marRight w:val="0"/>
          <w:marTop w:val="0"/>
          <w:marBottom w:val="0"/>
          <w:divBdr>
            <w:top w:val="none" w:sz="0" w:space="0" w:color="auto"/>
            <w:left w:val="none" w:sz="0" w:space="0" w:color="auto"/>
            <w:bottom w:val="none" w:sz="0" w:space="0" w:color="auto"/>
            <w:right w:val="none" w:sz="0" w:space="0" w:color="auto"/>
          </w:divBdr>
        </w:div>
        <w:div w:id="2094400174">
          <w:marLeft w:val="0"/>
          <w:marRight w:val="0"/>
          <w:marTop w:val="0"/>
          <w:marBottom w:val="0"/>
          <w:divBdr>
            <w:top w:val="none" w:sz="0" w:space="0" w:color="auto"/>
            <w:left w:val="none" w:sz="0" w:space="0" w:color="auto"/>
            <w:bottom w:val="none" w:sz="0" w:space="0" w:color="auto"/>
            <w:right w:val="none" w:sz="0" w:space="0" w:color="auto"/>
          </w:divBdr>
        </w:div>
        <w:div w:id="2098406797">
          <w:marLeft w:val="0"/>
          <w:marRight w:val="0"/>
          <w:marTop w:val="0"/>
          <w:marBottom w:val="0"/>
          <w:divBdr>
            <w:top w:val="none" w:sz="0" w:space="0" w:color="auto"/>
            <w:left w:val="none" w:sz="0" w:space="0" w:color="auto"/>
            <w:bottom w:val="none" w:sz="0" w:space="0" w:color="auto"/>
            <w:right w:val="none" w:sz="0" w:space="0" w:color="auto"/>
          </w:divBdr>
        </w:div>
        <w:div w:id="2111268740">
          <w:marLeft w:val="0"/>
          <w:marRight w:val="0"/>
          <w:marTop w:val="0"/>
          <w:marBottom w:val="0"/>
          <w:divBdr>
            <w:top w:val="none" w:sz="0" w:space="0" w:color="auto"/>
            <w:left w:val="none" w:sz="0" w:space="0" w:color="auto"/>
            <w:bottom w:val="none" w:sz="0" w:space="0" w:color="auto"/>
            <w:right w:val="none" w:sz="0" w:space="0" w:color="auto"/>
          </w:divBdr>
        </w:div>
        <w:div w:id="2113623170">
          <w:marLeft w:val="0"/>
          <w:marRight w:val="0"/>
          <w:marTop w:val="0"/>
          <w:marBottom w:val="0"/>
          <w:divBdr>
            <w:top w:val="none" w:sz="0" w:space="0" w:color="auto"/>
            <w:left w:val="none" w:sz="0" w:space="0" w:color="auto"/>
            <w:bottom w:val="none" w:sz="0" w:space="0" w:color="auto"/>
            <w:right w:val="none" w:sz="0" w:space="0" w:color="auto"/>
          </w:divBdr>
        </w:div>
        <w:div w:id="2135437500">
          <w:marLeft w:val="0"/>
          <w:marRight w:val="0"/>
          <w:marTop w:val="0"/>
          <w:marBottom w:val="0"/>
          <w:divBdr>
            <w:top w:val="none" w:sz="0" w:space="0" w:color="auto"/>
            <w:left w:val="none" w:sz="0" w:space="0" w:color="auto"/>
            <w:bottom w:val="none" w:sz="0" w:space="0" w:color="auto"/>
            <w:right w:val="none" w:sz="0" w:space="0" w:color="auto"/>
          </w:divBdr>
        </w:div>
        <w:div w:id="2141071106">
          <w:marLeft w:val="0"/>
          <w:marRight w:val="0"/>
          <w:marTop w:val="0"/>
          <w:marBottom w:val="0"/>
          <w:divBdr>
            <w:top w:val="none" w:sz="0" w:space="0" w:color="auto"/>
            <w:left w:val="none" w:sz="0" w:space="0" w:color="auto"/>
            <w:bottom w:val="none" w:sz="0" w:space="0" w:color="auto"/>
            <w:right w:val="none" w:sz="0" w:space="0" w:color="auto"/>
          </w:divBdr>
        </w:div>
      </w:divsChild>
    </w:div>
    <w:div w:id="2087720285">
      <w:bodyDiv w:val="1"/>
      <w:marLeft w:val="0"/>
      <w:marRight w:val="0"/>
      <w:marTop w:val="0"/>
      <w:marBottom w:val="0"/>
      <w:divBdr>
        <w:top w:val="none" w:sz="0" w:space="0" w:color="auto"/>
        <w:left w:val="none" w:sz="0" w:space="0" w:color="auto"/>
        <w:bottom w:val="none" w:sz="0" w:space="0" w:color="auto"/>
        <w:right w:val="none" w:sz="0" w:space="0" w:color="auto"/>
      </w:divBdr>
      <w:divsChild>
        <w:div w:id="590774174">
          <w:marLeft w:val="0"/>
          <w:marRight w:val="0"/>
          <w:marTop w:val="0"/>
          <w:marBottom w:val="0"/>
          <w:divBdr>
            <w:top w:val="none" w:sz="0" w:space="0" w:color="auto"/>
            <w:left w:val="none" w:sz="0" w:space="0" w:color="auto"/>
            <w:bottom w:val="none" w:sz="0" w:space="0" w:color="auto"/>
            <w:right w:val="none" w:sz="0" w:space="0" w:color="auto"/>
          </w:divBdr>
          <w:divsChild>
            <w:div w:id="62609618">
              <w:marLeft w:val="0"/>
              <w:marRight w:val="0"/>
              <w:marTop w:val="0"/>
              <w:marBottom w:val="0"/>
              <w:divBdr>
                <w:top w:val="none" w:sz="0" w:space="0" w:color="auto"/>
                <w:left w:val="none" w:sz="0" w:space="0" w:color="auto"/>
                <w:bottom w:val="none" w:sz="0" w:space="0" w:color="auto"/>
                <w:right w:val="none" w:sz="0" w:space="0" w:color="auto"/>
              </w:divBdr>
            </w:div>
            <w:div w:id="1070032957">
              <w:marLeft w:val="0"/>
              <w:marRight w:val="0"/>
              <w:marTop w:val="0"/>
              <w:marBottom w:val="0"/>
              <w:divBdr>
                <w:top w:val="none" w:sz="0" w:space="0" w:color="auto"/>
                <w:left w:val="none" w:sz="0" w:space="0" w:color="auto"/>
                <w:bottom w:val="none" w:sz="0" w:space="0" w:color="auto"/>
                <w:right w:val="none" w:sz="0" w:space="0" w:color="auto"/>
              </w:divBdr>
            </w:div>
          </w:divsChild>
        </w:div>
        <w:div w:id="754472447">
          <w:marLeft w:val="0"/>
          <w:marRight w:val="0"/>
          <w:marTop w:val="0"/>
          <w:marBottom w:val="0"/>
          <w:divBdr>
            <w:top w:val="none" w:sz="0" w:space="0" w:color="auto"/>
            <w:left w:val="none" w:sz="0" w:space="0" w:color="auto"/>
            <w:bottom w:val="none" w:sz="0" w:space="0" w:color="auto"/>
            <w:right w:val="none" w:sz="0" w:space="0" w:color="auto"/>
          </w:divBdr>
        </w:div>
        <w:div w:id="83264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485AD9E-205C-435A-AFF8-F6089B1DDD20}">
    <t:Anchor>
      <t:Comment id="1056420320"/>
    </t:Anchor>
    <t:History>
      <t:Event id="{4A83FB18-4275-46A4-9933-F50D8F608C36}" time="2023-12-14T09:14:18.663Z">
        <t:Attribution userId="S::Sophie.Mackenzie@transport.gov.scot::d08a471d-3e1e-40e6-8af5-29a10d7948e3" userProvider="AD" userName="Sophie Mackenzie"/>
        <t:Anchor>
          <t:Comment id="1056420320"/>
        </t:Anchor>
        <t:Create/>
      </t:Event>
      <t:Event id="{1E560C3E-1484-4D5E-B462-7B9AF60CEABB}" time="2023-12-14T09:14:18.663Z">
        <t:Attribution userId="S::Sophie.Mackenzie@transport.gov.scot::d08a471d-3e1e-40e6-8af5-29a10d7948e3" userProvider="AD" userName="Sophie Mackenzie"/>
        <t:Anchor>
          <t:Comment id="1056420320"/>
        </t:Anchor>
        <t:Assign userId="S::Liz.Jack@transport.gov.scot::1f120936-b6df-4f40-844d-bad22f9d5b75" userProvider="AD" userName="Liz Jack"/>
      </t:Event>
      <t:Event id="{52D0CBBC-06F3-48AF-9822-71179B70906D}" time="2023-12-14T09:14:18.663Z">
        <t:Attribution userId="S::Sophie.Mackenzie@transport.gov.scot::d08a471d-3e1e-40e6-8af5-29a10d7948e3" userProvider="AD" userName="Sophie Mackenzie"/>
        <t:Anchor>
          <t:Comment id="1056420320"/>
        </t:Anchor>
        <t:SetTitle title="@Liz Jack - this one needs more NIFS representation of method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26769"/>
    <w:rsid w:val="000758AB"/>
    <w:rsid w:val="000A51AB"/>
    <w:rsid w:val="00117D11"/>
    <w:rsid w:val="001244A1"/>
    <w:rsid w:val="001457D9"/>
    <w:rsid w:val="00154A90"/>
    <w:rsid w:val="002106FE"/>
    <w:rsid w:val="00214C76"/>
    <w:rsid w:val="002C733B"/>
    <w:rsid w:val="00326865"/>
    <w:rsid w:val="00367F18"/>
    <w:rsid w:val="00396CF6"/>
    <w:rsid w:val="003A5F84"/>
    <w:rsid w:val="003C0843"/>
    <w:rsid w:val="00430246"/>
    <w:rsid w:val="004725DA"/>
    <w:rsid w:val="005F58EB"/>
    <w:rsid w:val="00637D1F"/>
    <w:rsid w:val="00677735"/>
    <w:rsid w:val="00702C9A"/>
    <w:rsid w:val="007B51E9"/>
    <w:rsid w:val="007D415A"/>
    <w:rsid w:val="00933916"/>
    <w:rsid w:val="00996E5A"/>
    <w:rsid w:val="009A171E"/>
    <w:rsid w:val="009F40D8"/>
    <w:rsid w:val="00A92728"/>
    <w:rsid w:val="00B45454"/>
    <w:rsid w:val="00B76A85"/>
    <w:rsid w:val="00BB5C32"/>
    <w:rsid w:val="00C765E1"/>
    <w:rsid w:val="00C92705"/>
    <w:rsid w:val="00D91FF8"/>
    <w:rsid w:val="00DB2B49"/>
    <w:rsid w:val="00E55188"/>
    <w:rsid w:val="00EB394E"/>
    <w:rsid w:val="00EC6E3D"/>
    <w:rsid w:val="00F00AB3"/>
    <w:rsid w:val="00F95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A46443802</value>
    </field>
    <field name="Objective-Title">
      <value order="0">ICP - Consultation Questions - Final for Publication  - 25 January 2024</value>
    </field>
    <field name="Objective-Description">
      <value order="0"/>
    </field>
    <field name="Objective-CreationStamp">
      <value order="0">2023-12-14T18:05:31Z</value>
    </field>
    <field name="Objective-IsApproved">
      <value order="0">false</value>
    </field>
    <field name="Objective-IsPublished">
      <value order="0">false</value>
    </field>
    <field name="Objective-DatePublished">
      <value order="0"/>
    </field>
    <field name="Objective-ModificationStamp">
      <value order="0">2024-01-25T09:50:04Z</value>
    </field>
    <field name="Objective-Owner">
      <value order="0">Jack, Liz L (U448570)</value>
    </field>
    <field name="Objective-Path">
      <value order="0">Objective Global Folder:SG File Plan:Business and industry:Transport:Ports and maritime transport:Advice and policy: Ports and maritime transport:Islands Connectivity Plan: Engagement and Communications: Advice and Policy: 2019-2024</value>
    </field>
    <field name="Objective-Parent">
      <value order="0">Islands Connectivity Plan: Engagement and Communications: Advice and Policy: 2019-2024</value>
    </field>
    <field name="Objective-State">
      <value order="0">Being Drafted</value>
    </field>
    <field name="Objective-VersionId">
      <value order="0">vA70524803</value>
    </field>
    <field name="Objective-Version">
      <value order="0">1.4</value>
    </field>
    <field name="Objective-VersionNumber">
      <value order="0">11</value>
    </field>
    <field name="Objective-VersionComment">
      <value order="0"/>
    </field>
    <field name="Objective-FileNumber">
      <value order="0">POL/38019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1907</Words>
  <Characters>10874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Public Consultation for Islands Connectivity Plan – Strategic Approach Paper and Vessels and Ports Plan</vt:lpstr>
    </vt:vector>
  </TitlesOfParts>
  <Company>Scottish Government</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Islands Connectivity Plan – Strategic Approach Paper and Vessels and Ports Plan</dc:title>
  <dc:subject/>
  <dc:creator>Griffiths J (Jonathan)</dc:creator>
  <cp:keywords/>
  <dc:description/>
  <cp:lastModifiedBy>Andrew Caddle</cp:lastModifiedBy>
  <cp:revision>2</cp:revision>
  <cp:lastPrinted>2021-04-16T06:31:00Z</cp:lastPrinted>
  <dcterms:created xsi:type="dcterms:W3CDTF">2024-01-30T11:59:00Z</dcterms:created>
  <dcterms:modified xsi:type="dcterms:W3CDTF">2024-01-30T11:59:00Z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A46443802</vt:lpwstr>
  </property>
  <property fmtid="{D5CDD505-2E9C-101B-9397-08002B2CF9AE}" pid="4" name="Objective-Title">
    <vt:lpwstr>ICP - Consultation Questions - Final for Publication  - 25 January 2024</vt:lpwstr>
  </property>
  <property fmtid="{D5CDD505-2E9C-101B-9397-08002B2CF9AE}" pid="5" name="Objective-Description">
    <vt:lpwstr/>
  </property>
  <property fmtid="{D5CDD505-2E9C-101B-9397-08002B2CF9AE}" pid="6" name="Objective-CreationStamp">
    <vt:filetime>2023-12-14T18:05:31Z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2024-01-25T09:50:04Z</vt:filetime>
  </property>
  <property fmtid="{D5CDD505-2E9C-101B-9397-08002B2CF9AE}" pid="11" name="Objective-Owner">
    <vt:lpwstr>Jack, Liz L (U448570)</vt:lpwstr>
  </property>
  <property fmtid="{D5CDD505-2E9C-101B-9397-08002B2CF9AE}" pid="12" name="Objective-Path">
    <vt:lpwstr>Objective Global Folder:SG File Plan:Business and industry:Transport:Ports and maritime transport:Advice and policy: Ports and maritime transport:Islands Connectivity Plan: Engagement and Communications: Advice and Policy: 2019-2024</vt:lpwstr>
  </property>
  <property fmtid="{D5CDD505-2E9C-101B-9397-08002B2CF9AE}" pid="13" name="Objective-Parent">
    <vt:lpwstr>Islands Connectivity Plan: Engagement and Communications: Advice and Policy: 2019-2024</vt:lpwstr>
  </property>
  <property fmtid="{D5CDD505-2E9C-101B-9397-08002B2CF9AE}" pid="14" name="Objective-State">
    <vt:lpwstr>Being Drafted</vt:lpwstr>
  </property>
  <property fmtid="{D5CDD505-2E9C-101B-9397-08002B2CF9AE}" pid="15" name="Objective-VersionId">
    <vt:lpwstr>vA70524803</vt:lpwstr>
  </property>
  <property fmtid="{D5CDD505-2E9C-101B-9397-08002B2CF9AE}" pid="16" name="Objective-Version">
    <vt:lpwstr>1.4</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POL/38019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