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F6B" w:rsidRDefault="00D33F6B" w:rsidP="005E469C">
      <w:pPr>
        <w:spacing w:after="0" w:line="240" w:lineRule="auto"/>
        <w:ind w:right="-1"/>
        <w:rPr>
          <w:rFonts w:ascii="Arial" w:eastAsia="Times New Roman" w:hAnsi="Arial" w:cs="Arial"/>
          <w:b/>
          <w:color w:val="003DB8"/>
          <w:sz w:val="32"/>
          <w:szCs w:val="32"/>
        </w:rPr>
      </w:pPr>
      <w:r w:rsidRPr="00D76B26">
        <w:rPr>
          <w:rFonts w:ascii="Arial" w:eastAsia="Calibri" w:hAnsi="Arial" w:cs="Arial"/>
          <w:b/>
          <w:noProof/>
          <w:color w:val="003DB8"/>
          <w:sz w:val="32"/>
          <w:szCs w:val="32"/>
          <w:lang w:eastAsia="en-GB"/>
        </w:rPr>
        <w:drawing>
          <wp:anchor distT="0" distB="0" distL="114300" distR="114300" simplePos="0" relativeHeight="251659264" behindDoc="1" locked="0" layoutInCell="1" allowOverlap="1" wp14:anchorId="736EAE55" wp14:editId="36BA0DA5">
            <wp:simplePos x="0" y="0"/>
            <wp:positionH relativeFrom="column">
              <wp:posOffset>6212205</wp:posOffset>
            </wp:positionH>
            <wp:positionV relativeFrom="paragraph">
              <wp:posOffset>68580</wp:posOffset>
            </wp:positionV>
            <wp:extent cx="611438" cy="949479"/>
            <wp:effectExtent l="0" t="0" r="0" b="3175"/>
            <wp:wrapTight wrapText="bothSides">
              <wp:wrapPolygon edited="0">
                <wp:start x="0" y="0"/>
                <wp:lineTo x="0" y="21239"/>
                <wp:lineTo x="20881" y="21239"/>
                <wp:lineTo x="20881" y="0"/>
                <wp:lineTo x="0" y="0"/>
              </wp:wrapPolygon>
            </wp:wrapTight>
            <wp:docPr id="1" name="Picture 1" descr="\\scotland.gov.uk\dc2\FS2_Home\u414361\Road safety\2017\TS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land.gov.uk\dc2\FS2_Home\u414361\Road safety\2017\TS logo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438" cy="94947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5896" w:rsidRPr="00D76B26" w:rsidRDefault="007A5896" w:rsidP="00BA0D92">
      <w:pPr>
        <w:spacing w:after="0"/>
        <w:ind w:right="-1"/>
        <w:rPr>
          <w:rFonts w:ascii="Arial" w:eastAsia="Times New Roman" w:hAnsi="Arial" w:cs="Arial"/>
          <w:b/>
          <w:color w:val="003DB8"/>
          <w:sz w:val="32"/>
          <w:szCs w:val="32"/>
        </w:rPr>
      </w:pPr>
      <w:r w:rsidRPr="00D76B26">
        <w:rPr>
          <w:rFonts w:ascii="Arial" w:eastAsia="Times New Roman" w:hAnsi="Arial" w:cs="Arial"/>
          <w:b/>
          <w:color w:val="003DB8"/>
          <w:sz w:val="32"/>
          <w:szCs w:val="32"/>
        </w:rPr>
        <w:t>Road Safety Framework Fund</w:t>
      </w:r>
    </w:p>
    <w:p w:rsidR="00922FBC" w:rsidRDefault="007A5896" w:rsidP="00BA0D92">
      <w:pPr>
        <w:tabs>
          <w:tab w:val="right" w:pos="10206"/>
        </w:tabs>
        <w:spacing w:after="0"/>
        <w:rPr>
          <w:rFonts w:ascii="Arial" w:eastAsia="Times New Roman" w:hAnsi="Arial" w:cs="Arial"/>
          <w:b/>
          <w:sz w:val="28"/>
          <w:szCs w:val="28"/>
        </w:rPr>
      </w:pPr>
      <w:r w:rsidRPr="00D76B26">
        <w:rPr>
          <w:rFonts w:ascii="Arial" w:eastAsia="Times New Roman" w:hAnsi="Arial" w:cs="Arial"/>
          <w:b/>
          <w:sz w:val="28"/>
          <w:szCs w:val="28"/>
        </w:rPr>
        <w:t>Funding Application Form</w:t>
      </w:r>
    </w:p>
    <w:p w:rsidR="00922FBC" w:rsidRPr="00D76B26" w:rsidRDefault="00922FBC" w:rsidP="00BA0D92">
      <w:pPr>
        <w:tabs>
          <w:tab w:val="right" w:pos="10206"/>
        </w:tabs>
        <w:spacing w:after="0"/>
        <w:rPr>
          <w:rFonts w:ascii="Arial" w:eastAsia="Times New Roman" w:hAnsi="Arial" w:cs="Arial"/>
          <w:b/>
          <w:sz w:val="28"/>
          <w:szCs w:val="28"/>
        </w:rPr>
      </w:pPr>
    </w:p>
    <w:p w:rsidR="00BA0D92" w:rsidRPr="00717458" w:rsidRDefault="00BA0D92" w:rsidP="00BA0D92">
      <w:pPr>
        <w:spacing w:before="60" w:after="60"/>
        <w:rPr>
          <w:rFonts w:ascii="Arial" w:eastAsia="Calibri" w:hAnsi="Arial" w:cs="Arial"/>
        </w:rPr>
      </w:pPr>
      <w:r w:rsidRPr="00717458">
        <w:rPr>
          <w:rFonts w:ascii="Arial" w:eastAsia="Calibri" w:hAnsi="Arial" w:cs="Arial"/>
        </w:rPr>
        <w:t>The purpose of the Road Safety Framework Fund is to support projects that aim to make Scotland’s roads safer.  All projects and activities will be considered on a case by case basis, with those being deemed the most beneficial to the road safety framework ranked the highest.</w:t>
      </w:r>
    </w:p>
    <w:p w:rsidR="00BA0D92" w:rsidRPr="00717458" w:rsidRDefault="00BA0D92" w:rsidP="00BA0D92">
      <w:pPr>
        <w:spacing w:after="0" w:line="240" w:lineRule="auto"/>
        <w:rPr>
          <w:rFonts w:ascii="Arial" w:eastAsia="Calibri" w:hAnsi="Arial" w:cs="Arial"/>
        </w:rPr>
      </w:pPr>
      <w:r w:rsidRPr="00717458">
        <w:rPr>
          <w:rFonts w:ascii="Arial" w:eastAsia="Calibri" w:hAnsi="Arial" w:cs="Arial"/>
        </w:rPr>
        <w:t>Funding is subject to the road safety framework funds being made available each financial year.</w:t>
      </w:r>
    </w:p>
    <w:p w:rsidR="00BA0D92" w:rsidRPr="00717458" w:rsidRDefault="00BA0D92" w:rsidP="00BA0D92">
      <w:pPr>
        <w:spacing w:after="0" w:line="240" w:lineRule="auto"/>
        <w:rPr>
          <w:rFonts w:ascii="Arial" w:eastAsia="Calibri" w:hAnsi="Arial" w:cs="Arial"/>
        </w:rPr>
      </w:pPr>
    </w:p>
    <w:p w:rsidR="00AA593D" w:rsidRPr="00717458" w:rsidRDefault="00AA593D" w:rsidP="00BA0D92">
      <w:pPr>
        <w:spacing w:after="0" w:line="240" w:lineRule="auto"/>
        <w:rPr>
          <w:rFonts w:ascii="Arial" w:eastAsia="Calibri" w:hAnsi="Arial" w:cs="Arial"/>
          <w:b/>
        </w:rPr>
      </w:pPr>
      <w:r w:rsidRPr="00717458">
        <w:rPr>
          <w:rFonts w:ascii="Arial" w:eastAsia="Calibri" w:hAnsi="Arial" w:cs="Arial"/>
          <w:b/>
        </w:rPr>
        <w:t>Funding Criteria</w:t>
      </w:r>
    </w:p>
    <w:p w:rsidR="00AA593D" w:rsidRPr="00717458" w:rsidRDefault="00AA593D" w:rsidP="00AA593D">
      <w:pPr>
        <w:tabs>
          <w:tab w:val="right" w:pos="10260"/>
          <w:tab w:val="right" w:pos="10800"/>
        </w:tabs>
        <w:rPr>
          <w:rFonts w:ascii="Arial" w:hAnsi="Arial" w:cs="Arial"/>
        </w:rPr>
      </w:pPr>
      <w:r w:rsidRPr="00717458">
        <w:rPr>
          <w:rFonts w:ascii="Arial" w:hAnsi="Arial" w:cs="Arial"/>
          <w:lang w:val="en-US" w:eastAsia="en-GB"/>
        </w:rPr>
        <w:t>The criteria for a successful application are as follows:</w:t>
      </w:r>
    </w:p>
    <w:p w:rsidR="00AA593D" w:rsidRPr="00717458" w:rsidRDefault="00AA593D" w:rsidP="00AA593D">
      <w:pPr>
        <w:numPr>
          <w:ilvl w:val="0"/>
          <w:numId w:val="3"/>
        </w:numPr>
        <w:spacing w:before="60" w:after="60"/>
        <w:rPr>
          <w:rFonts w:ascii="Arial" w:eastAsia="Calibri" w:hAnsi="Arial" w:cs="Arial"/>
        </w:rPr>
      </w:pPr>
      <w:r w:rsidRPr="00717458">
        <w:rPr>
          <w:rFonts w:ascii="Arial" w:eastAsia="Calibri" w:hAnsi="Arial" w:cs="Arial"/>
        </w:rPr>
        <w:t xml:space="preserve">Evidence how your project contributes </w:t>
      </w:r>
      <w:r w:rsidRPr="00717458">
        <w:rPr>
          <w:rFonts w:ascii="Arial" w:eastAsia="Calibri" w:hAnsi="Arial" w:cs="Arial"/>
          <w:b/>
        </w:rPr>
        <w:t>directly</w:t>
      </w:r>
      <w:r w:rsidRPr="00717458">
        <w:rPr>
          <w:rFonts w:ascii="Arial" w:eastAsia="Calibri" w:hAnsi="Arial" w:cs="Arial"/>
        </w:rPr>
        <w:t xml:space="preserve"> to the road safety outcomes and commitments in Annex </w:t>
      </w:r>
      <w:proofErr w:type="spellStart"/>
      <w:r w:rsidRPr="00717458">
        <w:rPr>
          <w:rFonts w:ascii="Arial" w:eastAsia="Calibri" w:hAnsi="Arial" w:cs="Arial"/>
        </w:rPr>
        <w:t>A&amp;B</w:t>
      </w:r>
      <w:proofErr w:type="spellEnd"/>
      <w:r w:rsidRPr="00717458">
        <w:rPr>
          <w:rFonts w:ascii="Arial" w:eastAsia="Calibri" w:hAnsi="Arial" w:cs="Arial"/>
        </w:rPr>
        <w:t>.</w:t>
      </w:r>
    </w:p>
    <w:p w:rsidR="00AA593D" w:rsidRPr="00717458" w:rsidRDefault="00AA593D" w:rsidP="00AA593D">
      <w:pPr>
        <w:numPr>
          <w:ilvl w:val="0"/>
          <w:numId w:val="3"/>
        </w:numPr>
        <w:spacing w:before="60" w:after="60"/>
        <w:rPr>
          <w:rFonts w:ascii="Arial" w:eastAsia="Calibri" w:hAnsi="Arial" w:cs="Arial"/>
        </w:rPr>
      </w:pPr>
      <w:r w:rsidRPr="00717458">
        <w:rPr>
          <w:rFonts w:ascii="Arial" w:eastAsia="Calibri" w:hAnsi="Arial" w:cs="Arial"/>
        </w:rPr>
        <w:t>The project must have defined aims and objectives.</w:t>
      </w:r>
    </w:p>
    <w:p w:rsidR="00AA593D" w:rsidRPr="00717458" w:rsidRDefault="00AA593D" w:rsidP="00AA593D">
      <w:pPr>
        <w:numPr>
          <w:ilvl w:val="0"/>
          <w:numId w:val="3"/>
        </w:numPr>
        <w:spacing w:before="60" w:after="60"/>
        <w:rPr>
          <w:rFonts w:ascii="Arial" w:eastAsia="Calibri" w:hAnsi="Arial" w:cs="Arial"/>
        </w:rPr>
      </w:pPr>
      <w:r w:rsidRPr="00717458">
        <w:rPr>
          <w:rFonts w:ascii="Arial" w:eastAsia="Calibri" w:hAnsi="Arial" w:cs="Arial"/>
        </w:rPr>
        <w:t xml:space="preserve">Provide a </w:t>
      </w:r>
      <w:r w:rsidRPr="00717458">
        <w:rPr>
          <w:rFonts w:ascii="Arial" w:eastAsia="Calibri" w:hAnsi="Arial" w:cs="Arial"/>
          <w:b/>
        </w:rPr>
        <w:t xml:space="preserve">clear </w:t>
      </w:r>
      <w:r w:rsidRPr="00717458">
        <w:rPr>
          <w:rFonts w:ascii="Arial" w:eastAsia="Calibri" w:hAnsi="Arial" w:cs="Arial"/>
        </w:rPr>
        <w:t>description on how the project will deliver aims and objectives.</w:t>
      </w:r>
    </w:p>
    <w:p w:rsidR="00AA593D" w:rsidRPr="00717458" w:rsidRDefault="00AA593D" w:rsidP="00AA593D">
      <w:pPr>
        <w:numPr>
          <w:ilvl w:val="0"/>
          <w:numId w:val="3"/>
        </w:numPr>
        <w:spacing w:before="60" w:after="60"/>
        <w:rPr>
          <w:rFonts w:ascii="Arial" w:eastAsia="Calibri" w:hAnsi="Arial" w:cs="Arial"/>
        </w:rPr>
      </w:pPr>
      <w:r w:rsidRPr="00717458">
        <w:rPr>
          <w:rFonts w:ascii="Arial" w:eastAsia="Calibri" w:hAnsi="Arial" w:cs="Arial"/>
        </w:rPr>
        <w:t xml:space="preserve">Evidence partnership working. </w:t>
      </w:r>
    </w:p>
    <w:p w:rsidR="00AA593D" w:rsidRPr="00717458" w:rsidRDefault="00AA593D" w:rsidP="00AA593D">
      <w:pPr>
        <w:numPr>
          <w:ilvl w:val="0"/>
          <w:numId w:val="3"/>
        </w:numPr>
        <w:spacing w:before="60" w:after="60"/>
        <w:rPr>
          <w:rFonts w:ascii="Arial" w:eastAsia="Calibri" w:hAnsi="Arial" w:cs="Arial"/>
        </w:rPr>
      </w:pPr>
      <w:r w:rsidRPr="00717458">
        <w:rPr>
          <w:rFonts w:ascii="Arial" w:eastAsia="Calibri" w:hAnsi="Arial" w:cs="Arial"/>
        </w:rPr>
        <w:t xml:space="preserve">Demonstrate </w:t>
      </w:r>
      <w:r w:rsidRPr="00717458">
        <w:rPr>
          <w:rFonts w:ascii="Arial" w:eastAsia="Calibri" w:hAnsi="Arial" w:cs="Arial"/>
          <w:b/>
        </w:rPr>
        <w:t>innovation.</w:t>
      </w:r>
      <w:r w:rsidRPr="00717458">
        <w:rPr>
          <w:rFonts w:ascii="Arial" w:eastAsia="Calibri" w:hAnsi="Arial" w:cs="Arial"/>
        </w:rPr>
        <w:t xml:space="preserve"> </w:t>
      </w:r>
    </w:p>
    <w:p w:rsidR="00AA593D" w:rsidRPr="00717458" w:rsidRDefault="00AA593D" w:rsidP="00AA593D">
      <w:pPr>
        <w:numPr>
          <w:ilvl w:val="0"/>
          <w:numId w:val="3"/>
        </w:numPr>
        <w:spacing w:before="60" w:after="60"/>
        <w:rPr>
          <w:rFonts w:ascii="Arial" w:eastAsia="Calibri" w:hAnsi="Arial" w:cs="Arial"/>
        </w:rPr>
      </w:pPr>
      <w:r w:rsidRPr="00717458">
        <w:rPr>
          <w:rFonts w:ascii="Arial" w:eastAsia="Calibri" w:hAnsi="Arial" w:cs="Arial"/>
        </w:rPr>
        <w:t xml:space="preserve">Demonstrate </w:t>
      </w:r>
      <w:r w:rsidRPr="00717458">
        <w:rPr>
          <w:rFonts w:ascii="Arial" w:eastAsia="Calibri" w:hAnsi="Arial" w:cs="Arial"/>
          <w:b/>
        </w:rPr>
        <w:t>Sustainability</w:t>
      </w:r>
      <w:r w:rsidRPr="00717458">
        <w:rPr>
          <w:rFonts w:ascii="Arial" w:eastAsia="Calibri" w:hAnsi="Arial" w:cs="Arial"/>
        </w:rPr>
        <w:t xml:space="preserve"> post Transport Scotland funding</w:t>
      </w:r>
    </w:p>
    <w:p w:rsidR="00AA593D" w:rsidRPr="00717458" w:rsidRDefault="00AA593D" w:rsidP="00AA593D">
      <w:pPr>
        <w:numPr>
          <w:ilvl w:val="0"/>
          <w:numId w:val="3"/>
        </w:numPr>
        <w:spacing w:before="60" w:after="60"/>
        <w:rPr>
          <w:rFonts w:ascii="Arial" w:eastAsia="Calibri" w:hAnsi="Arial" w:cs="Arial"/>
        </w:rPr>
      </w:pPr>
      <w:r w:rsidRPr="00717458">
        <w:rPr>
          <w:rFonts w:ascii="Arial" w:eastAsia="Calibri" w:hAnsi="Arial" w:cs="Arial"/>
          <w:b/>
        </w:rPr>
        <w:t>Match fund</w:t>
      </w:r>
      <w:r w:rsidRPr="00717458">
        <w:rPr>
          <w:rFonts w:ascii="Arial" w:eastAsia="Calibri" w:hAnsi="Arial" w:cs="Arial"/>
        </w:rPr>
        <w:t xml:space="preserve"> to a minimum of 50% of the </w:t>
      </w:r>
      <w:r w:rsidRPr="00717458">
        <w:rPr>
          <w:rFonts w:ascii="Arial" w:eastAsia="Calibri" w:hAnsi="Arial" w:cs="Arial"/>
          <w:b/>
        </w:rPr>
        <w:t>total</w:t>
      </w:r>
      <w:r w:rsidRPr="00717458">
        <w:rPr>
          <w:rFonts w:ascii="Arial" w:eastAsia="Calibri" w:hAnsi="Arial" w:cs="Arial"/>
        </w:rPr>
        <w:t xml:space="preserve"> cost of the project (there is room for negotiation if the proposed project is deemed of significant value to the Framework’s outcomes).</w:t>
      </w:r>
      <w:r w:rsidR="00717458">
        <w:rPr>
          <w:rFonts w:ascii="Arial" w:eastAsia="Calibri" w:hAnsi="Arial" w:cs="Arial"/>
        </w:rPr>
        <w:t xml:space="preserve"> </w:t>
      </w:r>
    </w:p>
    <w:p w:rsidR="00AA593D" w:rsidRPr="00717458" w:rsidRDefault="00AA593D" w:rsidP="00AA593D">
      <w:pPr>
        <w:numPr>
          <w:ilvl w:val="0"/>
          <w:numId w:val="3"/>
        </w:numPr>
        <w:spacing w:before="60" w:after="60"/>
        <w:rPr>
          <w:rFonts w:ascii="Arial" w:eastAsia="Calibri" w:hAnsi="Arial" w:cs="Arial"/>
        </w:rPr>
      </w:pPr>
      <w:r w:rsidRPr="00717458">
        <w:rPr>
          <w:rFonts w:ascii="Arial" w:eastAsia="Calibri" w:hAnsi="Arial" w:cs="Arial"/>
        </w:rPr>
        <w:t xml:space="preserve">Be </w:t>
      </w:r>
      <w:r w:rsidRPr="00717458">
        <w:rPr>
          <w:rFonts w:ascii="Arial" w:eastAsia="Calibri" w:hAnsi="Arial" w:cs="Arial"/>
          <w:b/>
        </w:rPr>
        <w:t>independently</w:t>
      </w:r>
      <w:r w:rsidRPr="00717458">
        <w:rPr>
          <w:rFonts w:ascii="Arial" w:eastAsia="Calibri" w:hAnsi="Arial" w:cs="Arial"/>
        </w:rPr>
        <w:t xml:space="preserve"> evaluated to determine if the aims/objectives have been achieved. </w:t>
      </w:r>
    </w:p>
    <w:p w:rsidR="00AA593D" w:rsidRPr="00717458" w:rsidRDefault="00AA593D" w:rsidP="00AA593D">
      <w:pPr>
        <w:numPr>
          <w:ilvl w:val="0"/>
          <w:numId w:val="3"/>
        </w:numPr>
        <w:spacing w:before="60" w:after="60"/>
        <w:rPr>
          <w:rFonts w:ascii="Arial" w:eastAsia="Calibri" w:hAnsi="Arial" w:cs="Arial"/>
        </w:rPr>
      </w:pPr>
      <w:r w:rsidRPr="00717458">
        <w:rPr>
          <w:rFonts w:ascii="Arial" w:eastAsia="Calibri" w:hAnsi="Arial" w:cs="Arial"/>
        </w:rPr>
        <w:t>Be for a funding period of 12 months</w:t>
      </w:r>
    </w:p>
    <w:p w:rsidR="00AA593D" w:rsidRPr="00717458" w:rsidRDefault="00AA593D" w:rsidP="00BA0D92">
      <w:pPr>
        <w:spacing w:before="60" w:after="60" w:line="240" w:lineRule="auto"/>
        <w:rPr>
          <w:rFonts w:ascii="Arial" w:eastAsia="Calibri" w:hAnsi="Arial" w:cs="Arial"/>
        </w:rPr>
      </w:pPr>
      <w:r w:rsidRPr="00717458">
        <w:rPr>
          <w:rFonts w:ascii="Arial" w:eastAsia="Calibri" w:hAnsi="Arial" w:cs="Arial"/>
          <w:b/>
        </w:rPr>
        <w:t>(please note</w:t>
      </w:r>
      <w:r w:rsidRPr="00717458">
        <w:rPr>
          <w:rFonts w:ascii="Arial" w:eastAsia="Calibri" w:hAnsi="Arial" w:cs="Arial"/>
        </w:rPr>
        <w:t xml:space="preserve"> :all projects will be considered on a case by case basis to determine suitability)  </w:t>
      </w:r>
    </w:p>
    <w:p w:rsidR="00BA0D92" w:rsidRPr="00717458" w:rsidRDefault="00BA0D92" w:rsidP="00BA0D92">
      <w:pPr>
        <w:spacing w:before="60" w:after="60" w:line="240" w:lineRule="auto"/>
        <w:rPr>
          <w:rFonts w:ascii="Arial" w:eastAsia="Calibri" w:hAnsi="Arial" w:cs="Arial"/>
        </w:rPr>
      </w:pPr>
    </w:p>
    <w:p w:rsidR="00AA593D" w:rsidRPr="00AA593D" w:rsidRDefault="00AA593D" w:rsidP="00BA0D92">
      <w:pPr>
        <w:spacing w:after="0" w:line="240" w:lineRule="auto"/>
        <w:rPr>
          <w:rFonts w:ascii="Arial" w:eastAsia="Times New Roman" w:hAnsi="Arial" w:cs="Arial"/>
          <w:b/>
          <w:kern w:val="24"/>
          <w:lang w:val="en-US" w:eastAsia="en-GB"/>
        </w:rPr>
      </w:pPr>
      <w:r w:rsidRPr="00AA593D">
        <w:rPr>
          <w:rFonts w:ascii="Arial" w:eastAsia="Times New Roman" w:hAnsi="Arial" w:cs="Arial"/>
          <w:b/>
          <w:kern w:val="24"/>
          <w:lang w:val="en-US" w:eastAsia="en-GB"/>
        </w:rPr>
        <w:t>Limitations</w:t>
      </w:r>
    </w:p>
    <w:p w:rsidR="00AA593D" w:rsidRPr="00AA593D" w:rsidRDefault="00AA593D" w:rsidP="00BA0D92">
      <w:pPr>
        <w:spacing w:after="0" w:line="240" w:lineRule="auto"/>
        <w:rPr>
          <w:rFonts w:ascii="Arial" w:eastAsia="Times New Roman" w:hAnsi="Arial" w:cs="Arial"/>
          <w:lang w:val="en-US" w:eastAsia="en-GB"/>
        </w:rPr>
      </w:pPr>
      <w:r w:rsidRPr="00AA593D">
        <w:rPr>
          <w:rFonts w:ascii="Arial" w:eastAsia="Times New Roman" w:hAnsi="Arial" w:cs="Arial"/>
          <w:lang w:val="en-US" w:eastAsia="en-GB"/>
        </w:rPr>
        <w:t>Funding will not be issued where:</w:t>
      </w:r>
    </w:p>
    <w:p w:rsidR="00AA593D" w:rsidRPr="00AA593D" w:rsidRDefault="00AA593D" w:rsidP="00BA0D92">
      <w:pPr>
        <w:numPr>
          <w:ilvl w:val="0"/>
          <w:numId w:val="4"/>
        </w:numPr>
        <w:spacing w:before="100" w:beforeAutospacing="1" w:after="100" w:afterAutospacing="1" w:line="360" w:lineRule="auto"/>
        <w:rPr>
          <w:rFonts w:ascii="Arial" w:eastAsia="Times New Roman" w:hAnsi="Arial" w:cs="Arial"/>
          <w:lang w:val="en-US"/>
        </w:rPr>
      </w:pPr>
      <w:r w:rsidRPr="00AA593D">
        <w:rPr>
          <w:rFonts w:ascii="Arial" w:eastAsia="Times New Roman" w:hAnsi="Arial" w:cs="Arial"/>
          <w:lang w:val="en-US"/>
        </w:rPr>
        <w:t xml:space="preserve">The application is deemed to </w:t>
      </w:r>
      <w:r w:rsidR="00E32AE7" w:rsidRPr="00717458">
        <w:rPr>
          <w:rFonts w:ascii="Arial" w:eastAsia="Times New Roman" w:hAnsi="Arial" w:cs="Arial"/>
          <w:lang w:val="en-US"/>
        </w:rPr>
        <w:t>advertise or promote a product for financial gain.</w:t>
      </w:r>
    </w:p>
    <w:p w:rsidR="00AA593D" w:rsidRPr="00AA593D" w:rsidRDefault="00AA593D" w:rsidP="00BA0D92">
      <w:pPr>
        <w:numPr>
          <w:ilvl w:val="0"/>
          <w:numId w:val="4"/>
        </w:numPr>
        <w:spacing w:before="100" w:beforeAutospacing="1" w:after="100" w:afterAutospacing="1" w:line="360" w:lineRule="auto"/>
        <w:rPr>
          <w:rFonts w:ascii="Arial" w:eastAsia="Times New Roman" w:hAnsi="Arial" w:cs="Arial"/>
          <w:lang w:val="en-US"/>
        </w:rPr>
      </w:pPr>
      <w:r w:rsidRPr="00AA593D">
        <w:rPr>
          <w:rFonts w:ascii="Arial" w:eastAsia="Times New Roman" w:hAnsi="Arial" w:cs="Arial"/>
          <w:lang w:val="en-US"/>
        </w:rPr>
        <w:t>The application is deemed to be focused on exploitable *intellectual property (IP) and the public benefit is not clear</w:t>
      </w:r>
    </w:p>
    <w:p w:rsidR="00AA593D" w:rsidRPr="00717458" w:rsidRDefault="00AA593D" w:rsidP="00BA0D92">
      <w:pPr>
        <w:numPr>
          <w:ilvl w:val="0"/>
          <w:numId w:val="4"/>
        </w:numPr>
        <w:spacing w:before="100" w:beforeAutospacing="1" w:after="100" w:afterAutospacing="1" w:line="360" w:lineRule="auto"/>
        <w:rPr>
          <w:rFonts w:ascii="Arial" w:eastAsia="Times New Roman" w:hAnsi="Arial" w:cs="Arial"/>
          <w:lang w:val="en-US"/>
        </w:rPr>
      </w:pPr>
      <w:r w:rsidRPr="00AA593D">
        <w:rPr>
          <w:rFonts w:ascii="Arial" w:eastAsia="Times New Roman" w:hAnsi="Arial" w:cs="Arial"/>
          <w:lang w:val="en-US"/>
        </w:rPr>
        <w:t>Applications are of a party political nature or likely to be in breach of laws relating to equality and opportunity.</w:t>
      </w:r>
    </w:p>
    <w:p w:rsidR="00717458" w:rsidRPr="00717458" w:rsidRDefault="00AA593D" w:rsidP="00717458">
      <w:pPr>
        <w:numPr>
          <w:ilvl w:val="0"/>
          <w:numId w:val="4"/>
        </w:numPr>
        <w:spacing w:before="100" w:beforeAutospacing="1" w:after="100" w:afterAutospacing="1" w:line="360" w:lineRule="auto"/>
        <w:rPr>
          <w:rFonts w:ascii="Arial" w:eastAsia="Times New Roman" w:hAnsi="Arial" w:cs="Arial"/>
          <w:lang w:val="en-US"/>
        </w:rPr>
      </w:pPr>
      <w:r w:rsidRPr="00717458">
        <w:rPr>
          <w:rFonts w:ascii="Arial" w:eastAsia="Times New Roman" w:hAnsi="Arial" w:cs="Arial"/>
          <w:lang w:val="en-US"/>
        </w:rPr>
        <w:t>The application is deemed to be part of everyday organisational duties.</w:t>
      </w:r>
    </w:p>
    <w:p w:rsidR="00717458" w:rsidRPr="00AA593D" w:rsidRDefault="00717458" w:rsidP="00717458">
      <w:pPr>
        <w:numPr>
          <w:ilvl w:val="0"/>
          <w:numId w:val="4"/>
        </w:numPr>
        <w:spacing w:before="100" w:beforeAutospacing="1" w:after="100" w:afterAutospacing="1" w:line="360" w:lineRule="auto"/>
        <w:rPr>
          <w:rFonts w:ascii="Arial" w:eastAsia="Times New Roman" w:hAnsi="Arial" w:cs="Arial"/>
          <w:lang w:val="en-US"/>
        </w:rPr>
      </w:pPr>
      <w:r>
        <w:rPr>
          <w:rFonts w:ascii="Arial" w:eastAsia="Times New Roman" w:hAnsi="Arial" w:cs="Arial"/>
          <w:lang w:val="en-US"/>
        </w:rPr>
        <w:t>Match funding with other Transport Scotland and/or Scottish Government funding streams is not permitted.</w:t>
      </w:r>
    </w:p>
    <w:p w:rsidR="00E32AE7" w:rsidRPr="00717458" w:rsidRDefault="00E32AE7" w:rsidP="00E32AE7">
      <w:pPr>
        <w:tabs>
          <w:tab w:val="right" w:pos="10260"/>
          <w:tab w:val="right" w:pos="10800"/>
        </w:tabs>
        <w:spacing w:after="0"/>
        <w:rPr>
          <w:rFonts w:ascii="Arial" w:hAnsi="Arial" w:cs="Arial"/>
          <w:b/>
        </w:rPr>
      </w:pPr>
      <w:r w:rsidRPr="00717458">
        <w:rPr>
          <w:rFonts w:ascii="Arial" w:hAnsi="Arial" w:cs="Arial"/>
          <w:b/>
        </w:rPr>
        <w:t xml:space="preserve">Assessment Criteria </w:t>
      </w:r>
    </w:p>
    <w:p w:rsidR="00AA593D" w:rsidRPr="00717458" w:rsidRDefault="00E32AE7" w:rsidP="00E32AE7">
      <w:pPr>
        <w:tabs>
          <w:tab w:val="right" w:pos="10260"/>
          <w:tab w:val="right" w:pos="10800"/>
        </w:tabs>
        <w:spacing w:after="0"/>
        <w:rPr>
          <w:rFonts w:ascii="Arial" w:hAnsi="Arial" w:cs="Arial"/>
          <w:b/>
        </w:rPr>
      </w:pPr>
      <w:r w:rsidRPr="00717458">
        <w:rPr>
          <w:rFonts w:ascii="Arial" w:hAnsi="Arial" w:cs="Arial"/>
          <w:lang w:val="en-US"/>
        </w:rPr>
        <w:t>Funding will be awarded depending on which of the criteria are met, as well as the extent to which they are met. Funding awards will be made on the overall strength of the proposal in relation to these criteria. Applicants should, therefore, consider carefully and demonstrate clearly.</w:t>
      </w:r>
    </w:p>
    <w:p w:rsidR="003F0CCE" w:rsidRPr="00717458" w:rsidRDefault="003F0CCE" w:rsidP="003F0CCE">
      <w:pPr>
        <w:tabs>
          <w:tab w:val="right" w:pos="10206"/>
        </w:tabs>
        <w:spacing w:after="0" w:line="240" w:lineRule="auto"/>
        <w:rPr>
          <w:rFonts w:ascii="Arial" w:eastAsia="Calibri" w:hAnsi="Arial" w:cs="Arial"/>
        </w:rPr>
      </w:pPr>
    </w:p>
    <w:p w:rsidR="00390FB7" w:rsidRPr="00717458" w:rsidRDefault="00554685" w:rsidP="008F4B8F">
      <w:pPr>
        <w:spacing w:after="0" w:line="240" w:lineRule="auto"/>
        <w:rPr>
          <w:rFonts w:ascii="Arial" w:eastAsia="Times New Roman" w:hAnsi="Arial" w:cs="Arial"/>
          <w:b/>
        </w:rPr>
      </w:pPr>
      <w:r w:rsidRPr="00717458">
        <w:rPr>
          <w:rFonts w:ascii="Arial" w:eastAsia="Times New Roman" w:hAnsi="Arial" w:cs="Arial"/>
          <w:b/>
        </w:rPr>
        <w:t>For further information</w:t>
      </w:r>
      <w:r w:rsidR="00BA0D92" w:rsidRPr="00717458">
        <w:rPr>
          <w:rFonts w:ascii="Arial" w:eastAsia="Times New Roman" w:hAnsi="Arial" w:cs="Arial"/>
          <w:b/>
        </w:rPr>
        <w:t xml:space="preserve"> </w:t>
      </w:r>
      <w:r w:rsidRPr="00717458">
        <w:rPr>
          <w:rFonts w:ascii="Arial" w:eastAsia="Times New Roman" w:hAnsi="Arial" w:cs="Arial"/>
          <w:b/>
        </w:rPr>
        <w:t xml:space="preserve">contact the Road Safety Policy Team on 0131 244 </w:t>
      </w:r>
      <w:r w:rsidR="005A4A7C" w:rsidRPr="00717458">
        <w:rPr>
          <w:rFonts w:ascii="Arial" w:eastAsia="Times New Roman" w:hAnsi="Arial" w:cs="Arial"/>
          <w:b/>
        </w:rPr>
        <w:t>6345</w:t>
      </w:r>
      <w:r w:rsidRPr="00717458">
        <w:rPr>
          <w:rFonts w:ascii="Arial" w:eastAsia="Times New Roman" w:hAnsi="Arial" w:cs="Arial"/>
          <w:b/>
        </w:rPr>
        <w:t xml:space="preserve"> or</w:t>
      </w:r>
      <w:r w:rsidR="00BA0D92" w:rsidRPr="00717458">
        <w:rPr>
          <w:rFonts w:ascii="Arial" w:eastAsia="Times New Roman" w:hAnsi="Arial" w:cs="Arial"/>
          <w:b/>
        </w:rPr>
        <w:t xml:space="preserve"> e-mail on</w:t>
      </w:r>
      <w:r w:rsidR="007A5896" w:rsidRPr="00717458">
        <w:rPr>
          <w:rFonts w:ascii="Arial" w:eastAsia="Times New Roman" w:hAnsi="Arial" w:cs="Arial"/>
          <w:b/>
        </w:rPr>
        <w:t xml:space="preserve"> </w:t>
      </w:r>
      <w:hyperlink r:id="rId10" w:history="1">
        <w:r w:rsidR="00390FB7" w:rsidRPr="00717458">
          <w:rPr>
            <w:rStyle w:val="Hyperlink"/>
            <w:rFonts w:ascii="Arial" w:eastAsia="Times New Roman" w:hAnsi="Arial" w:cs="Arial"/>
            <w:b/>
          </w:rPr>
          <w:t>roadsafety@transport.gov.scot</w:t>
        </w:r>
      </w:hyperlink>
      <w:r w:rsidR="00390FB7" w:rsidRPr="00717458">
        <w:rPr>
          <w:rFonts w:ascii="Arial" w:eastAsia="Times New Roman" w:hAnsi="Arial" w:cs="Arial"/>
          <w:b/>
        </w:rPr>
        <w:t xml:space="preserve"> </w:t>
      </w:r>
    </w:p>
    <w:p w:rsidR="00594107" w:rsidRPr="00717458" w:rsidRDefault="00594107" w:rsidP="008F4B8F">
      <w:pPr>
        <w:spacing w:after="0" w:line="240" w:lineRule="auto"/>
        <w:rPr>
          <w:rFonts w:ascii="Arial" w:eastAsia="Times New Roman" w:hAnsi="Arial" w:cs="Arial"/>
          <w:b/>
        </w:rPr>
      </w:pPr>
    </w:p>
    <w:p w:rsidR="007A5896" w:rsidRPr="00717458" w:rsidRDefault="00594107" w:rsidP="008F4B8F">
      <w:pPr>
        <w:spacing w:after="0" w:line="240" w:lineRule="auto"/>
        <w:rPr>
          <w:rFonts w:ascii="Arial" w:eastAsia="Times New Roman" w:hAnsi="Arial" w:cs="Arial"/>
          <w:b/>
        </w:rPr>
      </w:pPr>
      <w:r w:rsidRPr="00717458">
        <w:rPr>
          <w:rFonts w:ascii="Arial" w:eastAsia="Times New Roman" w:hAnsi="Arial" w:cs="Arial"/>
          <w:b/>
        </w:rPr>
        <w:t>Fully c</w:t>
      </w:r>
      <w:r w:rsidR="00390FB7" w:rsidRPr="00717458">
        <w:rPr>
          <w:rFonts w:ascii="Arial" w:eastAsia="Times New Roman" w:hAnsi="Arial" w:cs="Arial"/>
          <w:b/>
        </w:rPr>
        <w:t xml:space="preserve">ompleted application forms should be returned to </w:t>
      </w:r>
      <w:hyperlink r:id="rId11" w:history="1">
        <w:r w:rsidRPr="00717458">
          <w:rPr>
            <w:rStyle w:val="Hyperlink"/>
            <w:rFonts w:ascii="Arial" w:eastAsia="Times New Roman" w:hAnsi="Arial" w:cs="Arial"/>
            <w:b/>
          </w:rPr>
          <w:t>roadsafety@transport.gov.scot</w:t>
        </w:r>
      </w:hyperlink>
      <w:r w:rsidRPr="00717458">
        <w:rPr>
          <w:rFonts w:ascii="Arial" w:eastAsia="Times New Roman" w:hAnsi="Arial" w:cs="Arial"/>
          <w:b/>
        </w:rPr>
        <w:t xml:space="preserve"> </w:t>
      </w:r>
      <w:r w:rsidR="00390FB7" w:rsidRPr="00717458">
        <w:rPr>
          <w:rFonts w:ascii="Arial" w:eastAsia="Times New Roman" w:hAnsi="Arial" w:cs="Arial"/>
          <w:b/>
        </w:rPr>
        <w:t xml:space="preserve"> </w:t>
      </w:r>
    </w:p>
    <w:p w:rsidR="00E32AE7" w:rsidRDefault="00E32AE7" w:rsidP="008F4B8F">
      <w:pPr>
        <w:spacing w:after="0" w:line="240" w:lineRule="auto"/>
        <w:rPr>
          <w:rFonts w:ascii="Arial" w:eastAsia="Times New Roman" w:hAnsi="Arial" w:cs="Arial"/>
          <w:sz w:val="24"/>
          <w:szCs w:val="24"/>
        </w:rPr>
      </w:pPr>
    </w:p>
    <w:p w:rsidR="00554685" w:rsidRDefault="00554685" w:rsidP="008F4B8F">
      <w:pPr>
        <w:spacing w:after="0" w:line="240" w:lineRule="auto"/>
        <w:rPr>
          <w:rFonts w:ascii="Arial" w:eastAsia="Times New Roman" w:hAnsi="Arial" w:cs="Arial"/>
          <w:sz w:val="24"/>
          <w:szCs w:val="24"/>
        </w:rPr>
      </w:pPr>
    </w:p>
    <w:p w:rsidR="00922FBC" w:rsidRDefault="00922FBC" w:rsidP="008F4B8F">
      <w:pPr>
        <w:spacing w:after="0" w:line="240" w:lineRule="auto"/>
        <w:rPr>
          <w:rFonts w:ascii="Arial" w:eastAsia="Times New Roman" w:hAnsi="Arial" w:cs="Arial"/>
          <w:sz w:val="24"/>
          <w:szCs w:val="24"/>
        </w:rPr>
      </w:pPr>
    </w:p>
    <w:tbl>
      <w:tblPr>
        <w:tblStyle w:val="TableGrid"/>
        <w:tblW w:w="10768" w:type="dxa"/>
        <w:tblLayout w:type="fixed"/>
        <w:tblLook w:val="04A0" w:firstRow="1" w:lastRow="0" w:firstColumn="1" w:lastColumn="0" w:noHBand="0" w:noVBand="1"/>
      </w:tblPr>
      <w:tblGrid>
        <w:gridCol w:w="10768"/>
      </w:tblGrid>
      <w:tr w:rsidR="006E48B2" w:rsidRPr="00295CC9" w:rsidTr="00E1692F">
        <w:trPr>
          <w:trHeight w:val="317"/>
        </w:trPr>
        <w:tc>
          <w:tcPr>
            <w:tcW w:w="10768" w:type="dxa"/>
            <w:tcBorders>
              <w:bottom w:val="single" w:sz="4" w:space="0" w:color="auto"/>
            </w:tcBorders>
            <w:shd w:val="clear" w:color="auto" w:fill="003DB8"/>
            <w:vAlign w:val="center"/>
          </w:tcPr>
          <w:p w:rsidR="006E48B2" w:rsidRPr="00D76B26" w:rsidRDefault="00390FB7" w:rsidP="00500D8D">
            <w:pPr>
              <w:jc w:val="center"/>
              <w:rPr>
                <w:rFonts w:cs="Arial"/>
                <w:szCs w:val="24"/>
              </w:rPr>
            </w:pPr>
            <w:r w:rsidRPr="00D76B26">
              <w:rPr>
                <w:rFonts w:cs="Arial"/>
                <w:szCs w:val="24"/>
              </w:rPr>
              <w:lastRenderedPageBreak/>
              <w:t>Application Details</w:t>
            </w:r>
          </w:p>
        </w:tc>
      </w:tr>
    </w:tbl>
    <w:tbl>
      <w:tblPr>
        <w:tblStyle w:val="TableGrid"/>
        <w:tblpPr w:leftFromText="180" w:rightFromText="180" w:vertAnchor="text" w:horzAnchor="margin" w:tblpY="42"/>
        <w:tblW w:w="10762" w:type="dxa"/>
        <w:tblLook w:val="04A0" w:firstRow="1" w:lastRow="0" w:firstColumn="1" w:lastColumn="0" w:noHBand="0" w:noVBand="1"/>
      </w:tblPr>
      <w:tblGrid>
        <w:gridCol w:w="1555"/>
        <w:gridCol w:w="9207"/>
      </w:tblGrid>
      <w:tr w:rsidR="00E1692F" w:rsidRPr="00295CC9" w:rsidTr="00BF02A2">
        <w:trPr>
          <w:trHeight w:val="280"/>
        </w:trPr>
        <w:tc>
          <w:tcPr>
            <w:tcW w:w="1555" w:type="dxa"/>
            <w:tcBorders>
              <w:bottom w:val="single" w:sz="4" w:space="0" w:color="auto"/>
            </w:tcBorders>
            <w:shd w:val="clear" w:color="auto" w:fill="003DB8"/>
            <w:vAlign w:val="center"/>
          </w:tcPr>
          <w:p w:rsidR="00E1692F" w:rsidRPr="00BF02A2" w:rsidRDefault="00E1692F" w:rsidP="00E1692F">
            <w:pPr>
              <w:tabs>
                <w:tab w:val="right" w:pos="10206"/>
              </w:tabs>
              <w:rPr>
                <w:rFonts w:cs="Arial"/>
                <w:sz w:val="22"/>
                <w:szCs w:val="22"/>
              </w:rPr>
            </w:pPr>
            <w:r w:rsidRPr="00BF02A2">
              <w:rPr>
                <w:rFonts w:cs="Arial"/>
                <w:sz w:val="22"/>
                <w:szCs w:val="22"/>
              </w:rPr>
              <w:t>Project title</w:t>
            </w:r>
          </w:p>
        </w:tc>
        <w:tc>
          <w:tcPr>
            <w:tcW w:w="9207" w:type="dxa"/>
            <w:tcBorders>
              <w:bottom w:val="single" w:sz="4" w:space="0" w:color="auto"/>
            </w:tcBorders>
            <w:shd w:val="clear" w:color="auto" w:fill="auto"/>
            <w:vAlign w:val="center"/>
          </w:tcPr>
          <w:p w:rsidR="00E1692F" w:rsidRPr="00D76B26" w:rsidRDefault="00E1692F" w:rsidP="00E1692F">
            <w:pPr>
              <w:tabs>
                <w:tab w:val="right" w:pos="10206"/>
              </w:tabs>
              <w:rPr>
                <w:rFonts w:cs="Arial"/>
                <w:szCs w:val="24"/>
              </w:rPr>
            </w:pPr>
          </w:p>
        </w:tc>
      </w:tr>
    </w:tbl>
    <w:p w:rsidR="008F4B8F" w:rsidRPr="00295CC9" w:rsidRDefault="008F4B8F" w:rsidP="008F4B8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762"/>
      </w:tblGrid>
      <w:tr w:rsidR="007A5896" w:rsidRPr="00295CC9" w:rsidTr="00BF02A2">
        <w:trPr>
          <w:trHeight w:val="471"/>
        </w:trPr>
        <w:tc>
          <w:tcPr>
            <w:tcW w:w="10762" w:type="dxa"/>
            <w:tcBorders>
              <w:bottom w:val="single" w:sz="4" w:space="0" w:color="auto"/>
            </w:tcBorders>
            <w:shd w:val="clear" w:color="auto" w:fill="003DB8"/>
            <w:vAlign w:val="center"/>
          </w:tcPr>
          <w:p w:rsidR="007A5896" w:rsidRPr="00BF02A2" w:rsidRDefault="008D1B86" w:rsidP="008D1B86">
            <w:pPr>
              <w:ind w:right="247"/>
              <w:rPr>
                <w:rFonts w:cs="Arial"/>
                <w:sz w:val="22"/>
                <w:szCs w:val="22"/>
              </w:rPr>
            </w:pPr>
            <w:r w:rsidRPr="00BF02A2">
              <w:rPr>
                <w:rFonts w:cs="Arial"/>
                <w:sz w:val="22"/>
                <w:szCs w:val="22"/>
              </w:rPr>
              <w:t>Provide a</w:t>
            </w:r>
            <w:r w:rsidR="00BA0D92">
              <w:rPr>
                <w:rFonts w:cs="Arial"/>
                <w:sz w:val="22"/>
                <w:szCs w:val="22"/>
              </w:rPr>
              <w:t xml:space="preserve"> brief</w:t>
            </w:r>
            <w:r w:rsidRPr="00BF02A2">
              <w:rPr>
                <w:rFonts w:cs="Arial"/>
                <w:sz w:val="22"/>
                <w:szCs w:val="22"/>
              </w:rPr>
              <w:t xml:space="preserve"> overview</w:t>
            </w:r>
            <w:r w:rsidR="0063772E" w:rsidRPr="00BF02A2">
              <w:rPr>
                <w:rFonts w:cs="Arial"/>
                <w:sz w:val="22"/>
                <w:szCs w:val="22"/>
              </w:rPr>
              <w:t xml:space="preserve"> of </w:t>
            </w:r>
            <w:r w:rsidRPr="00BF02A2">
              <w:rPr>
                <w:rFonts w:cs="Arial"/>
                <w:sz w:val="22"/>
                <w:szCs w:val="22"/>
              </w:rPr>
              <w:t>the p</w:t>
            </w:r>
            <w:r w:rsidR="007A5896" w:rsidRPr="00BF02A2">
              <w:rPr>
                <w:rFonts w:cs="Arial"/>
                <w:sz w:val="22"/>
                <w:szCs w:val="22"/>
              </w:rPr>
              <w:t xml:space="preserve">roject </w:t>
            </w:r>
            <w:r w:rsidR="00D76B26" w:rsidRPr="00BF02A2">
              <w:rPr>
                <w:rFonts w:cs="Arial"/>
                <w:sz w:val="22"/>
                <w:szCs w:val="22"/>
              </w:rPr>
              <w:t xml:space="preserve">- </w:t>
            </w:r>
            <w:r w:rsidR="007A5896" w:rsidRPr="00BF02A2">
              <w:rPr>
                <w:rFonts w:cs="Arial"/>
                <w:sz w:val="22"/>
                <w:szCs w:val="22"/>
              </w:rPr>
              <w:t>Max. 100 words</w:t>
            </w:r>
          </w:p>
        </w:tc>
      </w:tr>
      <w:tr w:rsidR="007A5896" w:rsidRPr="00295CC9" w:rsidTr="00BF02A2">
        <w:trPr>
          <w:trHeight w:val="2711"/>
        </w:trPr>
        <w:tc>
          <w:tcPr>
            <w:tcW w:w="10762" w:type="dxa"/>
            <w:tcBorders>
              <w:bottom w:val="single" w:sz="4" w:space="0" w:color="auto"/>
            </w:tcBorders>
            <w:shd w:val="clear" w:color="auto" w:fill="auto"/>
            <w:vAlign w:val="center"/>
          </w:tcPr>
          <w:p w:rsidR="007A5896" w:rsidRDefault="007A5896" w:rsidP="008F4B8F">
            <w:pPr>
              <w:rPr>
                <w:rFonts w:eastAsia="Calibri" w:cs="Arial"/>
                <w:szCs w:val="24"/>
              </w:rPr>
            </w:pPr>
          </w:p>
          <w:p w:rsidR="00390FB7" w:rsidRDefault="00390FB7" w:rsidP="008F4B8F">
            <w:pPr>
              <w:rPr>
                <w:rFonts w:eastAsia="Calibri" w:cs="Arial"/>
                <w:szCs w:val="24"/>
              </w:rPr>
            </w:pPr>
          </w:p>
          <w:p w:rsidR="00390FB7" w:rsidRDefault="00390FB7" w:rsidP="008F4B8F">
            <w:pPr>
              <w:rPr>
                <w:rFonts w:eastAsia="Calibri" w:cs="Arial"/>
                <w:szCs w:val="24"/>
              </w:rPr>
            </w:pPr>
          </w:p>
          <w:p w:rsidR="00390FB7" w:rsidRDefault="00390FB7" w:rsidP="008F4B8F">
            <w:pPr>
              <w:rPr>
                <w:rFonts w:eastAsia="Calibri" w:cs="Arial"/>
                <w:szCs w:val="24"/>
              </w:rPr>
            </w:pPr>
          </w:p>
          <w:p w:rsidR="00C17784" w:rsidRDefault="00C17784" w:rsidP="008F4B8F">
            <w:pPr>
              <w:rPr>
                <w:rFonts w:eastAsia="Calibri" w:cs="Arial"/>
                <w:szCs w:val="24"/>
              </w:rPr>
            </w:pPr>
          </w:p>
          <w:p w:rsidR="00390FB7" w:rsidRPr="00295CC9" w:rsidRDefault="00390FB7" w:rsidP="008F4B8F">
            <w:pPr>
              <w:rPr>
                <w:rFonts w:eastAsia="Calibri" w:cs="Arial"/>
                <w:szCs w:val="24"/>
              </w:rPr>
            </w:pPr>
          </w:p>
        </w:tc>
      </w:tr>
    </w:tbl>
    <w:tbl>
      <w:tblPr>
        <w:tblStyle w:val="TableGrid"/>
        <w:tblpPr w:leftFromText="180" w:rightFromText="180" w:vertAnchor="text" w:horzAnchor="margin" w:tblpY="69"/>
        <w:tblW w:w="0" w:type="auto"/>
        <w:tblLook w:val="04A0" w:firstRow="1" w:lastRow="0" w:firstColumn="1" w:lastColumn="0" w:noHBand="0" w:noVBand="1"/>
      </w:tblPr>
      <w:tblGrid>
        <w:gridCol w:w="3397"/>
        <w:gridCol w:w="7365"/>
      </w:tblGrid>
      <w:tr w:rsidR="00BF02A2" w:rsidRPr="00295CC9" w:rsidTr="00BF02A2">
        <w:trPr>
          <w:trHeight w:val="487"/>
        </w:trPr>
        <w:tc>
          <w:tcPr>
            <w:tcW w:w="3397" w:type="dxa"/>
            <w:tcBorders>
              <w:bottom w:val="single" w:sz="4" w:space="0" w:color="auto"/>
            </w:tcBorders>
            <w:shd w:val="clear" w:color="auto" w:fill="003DB8"/>
            <w:vAlign w:val="center"/>
          </w:tcPr>
          <w:p w:rsidR="00BF02A2" w:rsidRPr="00BF02A2" w:rsidRDefault="00BF02A2" w:rsidP="00BF02A2">
            <w:pPr>
              <w:ind w:right="247"/>
              <w:rPr>
                <w:rFonts w:cs="Arial"/>
                <w:sz w:val="22"/>
                <w:szCs w:val="22"/>
              </w:rPr>
            </w:pPr>
            <w:r w:rsidRPr="00BF02A2">
              <w:rPr>
                <w:rFonts w:cs="Arial"/>
                <w:sz w:val="22"/>
                <w:szCs w:val="22"/>
              </w:rPr>
              <w:t>Project location (key sites)</w:t>
            </w:r>
          </w:p>
        </w:tc>
        <w:tc>
          <w:tcPr>
            <w:tcW w:w="7365" w:type="dxa"/>
            <w:tcBorders>
              <w:bottom w:val="single" w:sz="4" w:space="0" w:color="auto"/>
            </w:tcBorders>
            <w:shd w:val="clear" w:color="auto" w:fill="auto"/>
            <w:vAlign w:val="center"/>
          </w:tcPr>
          <w:p w:rsidR="00BF02A2" w:rsidRPr="00D76B26" w:rsidRDefault="00BF02A2" w:rsidP="00BF02A2">
            <w:pPr>
              <w:ind w:right="247"/>
              <w:rPr>
                <w:rFonts w:cs="Arial"/>
                <w:szCs w:val="24"/>
              </w:rPr>
            </w:pPr>
          </w:p>
        </w:tc>
      </w:tr>
    </w:tbl>
    <w:p w:rsidR="008F4B8F" w:rsidRPr="00295CC9" w:rsidRDefault="008F4B8F" w:rsidP="008F4B8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555"/>
        <w:gridCol w:w="3826"/>
        <w:gridCol w:w="1702"/>
        <w:gridCol w:w="3679"/>
      </w:tblGrid>
      <w:tr w:rsidR="00FC2C8B" w:rsidRPr="00295CC9" w:rsidTr="00BF02A2">
        <w:trPr>
          <w:trHeight w:val="449"/>
        </w:trPr>
        <w:tc>
          <w:tcPr>
            <w:tcW w:w="10762" w:type="dxa"/>
            <w:gridSpan w:val="4"/>
            <w:tcBorders>
              <w:bottom w:val="single" w:sz="4" w:space="0" w:color="auto"/>
            </w:tcBorders>
            <w:shd w:val="clear" w:color="auto" w:fill="003DB8"/>
            <w:vAlign w:val="center"/>
          </w:tcPr>
          <w:p w:rsidR="00BF02A2" w:rsidRPr="00BF02A2" w:rsidRDefault="002B65F1" w:rsidP="00BF02A2">
            <w:pPr>
              <w:spacing w:before="60" w:after="60"/>
              <w:contextualSpacing/>
              <w:rPr>
                <w:rFonts w:cs="Arial"/>
                <w:sz w:val="22"/>
                <w:szCs w:val="22"/>
              </w:rPr>
            </w:pPr>
            <w:r w:rsidRPr="00BF02A2">
              <w:rPr>
                <w:rFonts w:cs="Arial"/>
                <w:sz w:val="22"/>
                <w:szCs w:val="22"/>
              </w:rPr>
              <w:t xml:space="preserve"> </w:t>
            </w:r>
            <w:r w:rsidR="008D1B86" w:rsidRPr="00BF02A2">
              <w:rPr>
                <w:rFonts w:cs="Arial"/>
                <w:sz w:val="22"/>
                <w:szCs w:val="22"/>
              </w:rPr>
              <w:t xml:space="preserve">Estimated start and end date </w:t>
            </w:r>
            <w:r w:rsidRPr="00BF02A2">
              <w:rPr>
                <w:rFonts w:cs="Arial"/>
                <w:sz w:val="22"/>
                <w:szCs w:val="22"/>
              </w:rPr>
              <w:t>(</w:t>
            </w:r>
            <w:r w:rsidR="008D1B86" w:rsidRPr="00BF02A2">
              <w:rPr>
                <w:rFonts w:cs="Arial"/>
                <w:sz w:val="22"/>
                <w:szCs w:val="22"/>
              </w:rPr>
              <w:t xml:space="preserve">All </w:t>
            </w:r>
            <w:r w:rsidRPr="00BF02A2">
              <w:rPr>
                <w:rFonts w:eastAsia="Calibri" w:cs="Arial"/>
                <w:sz w:val="22"/>
                <w:szCs w:val="22"/>
              </w:rPr>
              <w:t xml:space="preserve">Projects should </w:t>
            </w:r>
            <w:r w:rsidR="00280D35" w:rsidRPr="00BF02A2">
              <w:rPr>
                <w:rFonts w:eastAsia="Calibri" w:cs="Arial"/>
                <w:sz w:val="22"/>
                <w:szCs w:val="22"/>
              </w:rPr>
              <w:t xml:space="preserve">run for a </w:t>
            </w:r>
            <w:r w:rsidR="008D1B86" w:rsidRPr="00BF02A2">
              <w:rPr>
                <w:rFonts w:eastAsia="Calibri" w:cs="Arial"/>
                <w:sz w:val="22"/>
                <w:szCs w:val="22"/>
              </w:rPr>
              <w:t>duration</w:t>
            </w:r>
            <w:r w:rsidR="00280D35" w:rsidRPr="00BF02A2">
              <w:rPr>
                <w:rFonts w:eastAsia="Calibri" w:cs="Arial"/>
                <w:sz w:val="22"/>
                <w:szCs w:val="22"/>
              </w:rPr>
              <w:t xml:space="preserve"> of 12 months</w:t>
            </w:r>
            <w:r w:rsidRPr="00BF02A2">
              <w:rPr>
                <w:rFonts w:eastAsia="Calibri" w:cs="Arial"/>
                <w:sz w:val="22"/>
                <w:szCs w:val="22"/>
              </w:rPr>
              <w:t>)</w:t>
            </w:r>
          </w:p>
        </w:tc>
      </w:tr>
      <w:tr w:rsidR="00E1692F" w:rsidRPr="00295CC9" w:rsidTr="008D1B86">
        <w:trPr>
          <w:trHeight w:val="427"/>
        </w:trPr>
        <w:tc>
          <w:tcPr>
            <w:tcW w:w="1555" w:type="dxa"/>
            <w:tcBorders>
              <w:bottom w:val="single" w:sz="4" w:space="0" w:color="auto"/>
            </w:tcBorders>
            <w:shd w:val="clear" w:color="auto" w:fill="auto"/>
            <w:vAlign w:val="center"/>
          </w:tcPr>
          <w:p w:rsidR="00E1692F" w:rsidRPr="00BF02A2" w:rsidRDefault="00E1692F" w:rsidP="008F4B8F">
            <w:pPr>
              <w:rPr>
                <w:rFonts w:eastAsia="Calibri" w:cs="Arial"/>
                <w:sz w:val="22"/>
                <w:szCs w:val="22"/>
              </w:rPr>
            </w:pPr>
            <w:r w:rsidRPr="00BF02A2">
              <w:rPr>
                <w:rFonts w:eastAsia="Calibri" w:cs="Arial"/>
                <w:sz w:val="22"/>
                <w:szCs w:val="22"/>
              </w:rPr>
              <w:t>Start Date</w:t>
            </w:r>
          </w:p>
        </w:tc>
        <w:tc>
          <w:tcPr>
            <w:tcW w:w="3826" w:type="dxa"/>
            <w:tcBorders>
              <w:bottom w:val="single" w:sz="4" w:space="0" w:color="auto"/>
            </w:tcBorders>
            <w:shd w:val="clear" w:color="auto" w:fill="auto"/>
            <w:vAlign w:val="center"/>
          </w:tcPr>
          <w:p w:rsidR="00E1692F" w:rsidRPr="00BF02A2" w:rsidRDefault="00E1692F" w:rsidP="008F4B8F">
            <w:pPr>
              <w:rPr>
                <w:rFonts w:eastAsia="Calibri" w:cs="Arial"/>
                <w:sz w:val="22"/>
                <w:szCs w:val="22"/>
              </w:rPr>
            </w:pPr>
          </w:p>
        </w:tc>
        <w:tc>
          <w:tcPr>
            <w:tcW w:w="1702" w:type="dxa"/>
            <w:tcBorders>
              <w:bottom w:val="single" w:sz="4" w:space="0" w:color="auto"/>
            </w:tcBorders>
            <w:shd w:val="clear" w:color="auto" w:fill="auto"/>
            <w:vAlign w:val="center"/>
          </w:tcPr>
          <w:p w:rsidR="00E1692F" w:rsidRPr="00BF02A2" w:rsidRDefault="008D1B86" w:rsidP="008F4B8F">
            <w:pPr>
              <w:rPr>
                <w:rFonts w:eastAsia="Calibri" w:cs="Arial"/>
                <w:sz w:val="22"/>
                <w:szCs w:val="22"/>
              </w:rPr>
            </w:pPr>
            <w:r w:rsidRPr="00BF02A2">
              <w:rPr>
                <w:rFonts w:eastAsia="Calibri" w:cs="Arial"/>
                <w:sz w:val="22"/>
                <w:szCs w:val="22"/>
              </w:rPr>
              <w:t>End Date</w:t>
            </w:r>
          </w:p>
        </w:tc>
        <w:tc>
          <w:tcPr>
            <w:tcW w:w="3679" w:type="dxa"/>
            <w:tcBorders>
              <w:bottom w:val="single" w:sz="4" w:space="0" w:color="auto"/>
            </w:tcBorders>
            <w:shd w:val="clear" w:color="auto" w:fill="auto"/>
            <w:vAlign w:val="center"/>
          </w:tcPr>
          <w:p w:rsidR="00E1692F" w:rsidRPr="00295CC9" w:rsidRDefault="00E1692F" w:rsidP="008F4B8F">
            <w:pPr>
              <w:rPr>
                <w:rFonts w:eastAsia="Calibri" w:cs="Arial"/>
                <w:szCs w:val="24"/>
              </w:rPr>
            </w:pPr>
          </w:p>
        </w:tc>
      </w:tr>
    </w:tbl>
    <w:p w:rsidR="008F4B8F" w:rsidRPr="00295CC9" w:rsidRDefault="008F4B8F" w:rsidP="008F4B8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364"/>
        <w:gridCol w:w="8398"/>
      </w:tblGrid>
      <w:tr w:rsidR="007A5896" w:rsidRPr="00295CC9" w:rsidTr="008D1B86">
        <w:trPr>
          <w:trHeight w:val="491"/>
        </w:trPr>
        <w:tc>
          <w:tcPr>
            <w:tcW w:w="10881" w:type="dxa"/>
            <w:gridSpan w:val="2"/>
            <w:tcBorders>
              <w:bottom w:val="single" w:sz="4" w:space="0" w:color="auto"/>
            </w:tcBorders>
            <w:shd w:val="clear" w:color="auto" w:fill="003DB8"/>
            <w:vAlign w:val="center"/>
          </w:tcPr>
          <w:p w:rsidR="007A5896" w:rsidRPr="00BF02A2" w:rsidRDefault="0063772E" w:rsidP="00280D35">
            <w:pPr>
              <w:tabs>
                <w:tab w:val="right" w:pos="10206"/>
              </w:tabs>
              <w:rPr>
                <w:rFonts w:cs="Arial"/>
                <w:sz w:val="22"/>
                <w:szCs w:val="22"/>
              </w:rPr>
            </w:pPr>
            <w:r w:rsidRPr="00BF02A2">
              <w:rPr>
                <w:rFonts w:cs="Arial"/>
                <w:sz w:val="22"/>
                <w:szCs w:val="22"/>
              </w:rPr>
              <w:t>Project co-ordinator</w:t>
            </w:r>
            <w:r w:rsidR="00B20087" w:rsidRPr="00BF02A2">
              <w:rPr>
                <w:rFonts w:cs="Arial"/>
                <w:sz w:val="22"/>
                <w:szCs w:val="22"/>
              </w:rPr>
              <w:t xml:space="preserve"> d</w:t>
            </w:r>
            <w:r w:rsidR="007A5896" w:rsidRPr="00BF02A2">
              <w:rPr>
                <w:rFonts w:cs="Arial"/>
                <w:sz w:val="22"/>
                <w:szCs w:val="22"/>
              </w:rPr>
              <w:t>etails</w:t>
            </w:r>
          </w:p>
        </w:tc>
      </w:tr>
      <w:tr w:rsidR="007A5896" w:rsidRPr="00295CC9" w:rsidTr="00D76B26">
        <w:trPr>
          <w:trHeight w:val="411"/>
        </w:trPr>
        <w:tc>
          <w:tcPr>
            <w:tcW w:w="2376" w:type="dxa"/>
            <w:tcBorders>
              <w:bottom w:val="single" w:sz="4" w:space="0" w:color="auto"/>
            </w:tcBorders>
            <w:shd w:val="clear" w:color="auto" w:fill="C6D9F1" w:themeFill="text2" w:themeFillTint="33"/>
            <w:vAlign w:val="center"/>
          </w:tcPr>
          <w:p w:rsidR="007A5896" w:rsidRPr="00BF02A2" w:rsidRDefault="0063772E" w:rsidP="008F4B8F">
            <w:pPr>
              <w:tabs>
                <w:tab w:val="right" w:pos="10206"/>
              </w:tabs>
              <w:rPr>
                <w:rFonts w:cs="Arial"/>
                <w:sz w:val="22"/>
                <w:szCs w:val="22"/>
              </w:rPr>
            </w:pPr>
            <w:r w:rsidRPr="00BF02A2">
              <w:rPr>
                <w:rFonts w:cs="Arial"/>
                <w:sz w:val="22"/>
                <w:szCs w:val="22"/>
              </w:rPr>
              <w:t>Name</w:t>
            </w:r>
          </w:p>
        </w:tc>
        <w:tc>
          <w:tcPr>
            <w:tcW w:w="8505" w:type="dxa"/>
            <w:tcBorders>
              <w:bottom w:val="single" w:sz="4" w:space="0" w:color="auto"/>
            </w:tcBorders>
            <w:shd w:val="clear" w:color="auto" w:fill="C6D9F1" w:themeFill="text2" w:themeFillTint="33"/>
            <w:vAlign w:val="center"/>
          </w:tcPr>
          <w:p w:rsidR="007A5896" w:rsidRPr="00295CC9" w:rsidRDefault="007A5896" w:rsidP="008F4B8F">
            <w:pPr>
              <w:tabs>
                <w:tab w:val="right" w:pos="10206"/>
              </w:tabs>
              <w:rPr>
                <w:rFonts w:cs="Arial"/>
                <w:szCs w:val="24"/>
              </w:rPr>
            </w:pPr>
          </w:p>
        </w:tc>
      </w:tr>
      <w:tr w:rsidR="007A5896" w:rsidRPr="00295CC9" w:rsidTr="00D76B26">
        <w:trPr>
          <w:trHeight w:val="403"/>
        </w:trPr>
        <w:tc>
          <w:tcPr>
            <w:tcW w:w="2376" w:type="dxa"/>
            <w:tcBorders>
              <w:bottom w:val="single" w:sz="4" w:space="0" w:color="auto"/>
            </w:tcBorders>
            <w:shd w:val="clear" w:color="auto" w:fill="auto"/>
            <w:vAlign w:val="center"/>
          </w:tcPr>
          <w:p w:rsidR="007A5896" w:rsidRPr="00BF02A2" w:rsidRDefault="007A5896" w:rsidP="008F4B8F">
            <w:pPr>
              <w:tabs>
                <w:tab w:val="right" w:pos="10206"/>
              </w:tabs>
              <w:rPr>
                <w:rFonts w:cs="Arial"/>
                <w:sz w:val="22"/>
                <w:szCs w:val="22"/>
              </w:rPr>
            </w:pPr>
            <w:r w:rsidRPr="00BF02A2">
              <w:rPr>
                <w:rFonts w:cs="Arial"/>
                <w:sz w:val="22"/>
                <w:szCs w:val="22"/>
              </w:rPr>
              <w:t>Organisation</w:t>
            </w:r>
          </w:p>
        </w:tc>
        <w:tc>
          <w:tcPr>
            <w:tcW w:w="8505" w:type="dxa"/>
            <w:tcBorders>
              <w:bottom w:val="single" w:sz="4" w:space="0" w:color="auto"/>
            </w:tcBorders>
            <w:shd w:val="clear" w:color="auto" w:fill="auto"/>
            <w:vAlign w:val="center"/>
          </w:tcPr>
          <w:p w:rsidR="007A5896" w:rsidRPr="00295CC9" w:rsidRDefault="007A5896" w:rsidP="008F4B8F">
            <w:pPr>
              <w:tabs>
                <w:tab w:val="right" w:pos="10206"/>
              </w:tabs>
              <w:rPr>
                <w:rFonts w:cs="Arial"/>
                <w:szCs w:val="24"/>
              </w:rPr>
            </w:pPr>
          </w:p>
        </w:tc>
      </w:tr>
      <w:tr w:rsidR="007A5896" w:rsidRPr="00295CC9" w:rsidTr="00D76B26">
        <w:trPr>
          <w:trHeight w:val="437"/>
        </w:trPr>
        <w:tc>
          <w:tcPr>
            <w:tcW w:w="2376" w:type="dxa"/>
            <w:tcBorders>
              <w:bottom w:val="single" w:sz="4" w:space="0" w:color="auto"/>
            </w:tcBorders>
            <w:shd w:val="clear" w:color="auto" w:fill="C6D9F1" w:themeFill="text2" w:themeFillTint="33"/>
            <w:vAlign w:val="center"/>
          </w:tcPr>
          <w:p w:rsidR="007A5896" w:rsidRPr="00BF02A2" w:rsidRDefault="007A5896" w:rsidP="008F4B8F">
            <w:pPr>
              <w:tabs>
                <w:tab w:val="right" w:pos="10206"/>
              </w:tabs>
              <w:rPr>
                <w:rFonts w:cs="Arial"/>
                <w:sz w:val="22"/>
                <w:szCs w:val="22"/>
              </w:rPr>
            </w:pPr>
            <w:r w:rsidRPr="00BF02A2">
              <w:rPr>
                <w:rFonts w:eastAsia="Calibri" w:cs="Arial"/>
                <w:sz w:val="22"/>
                <w:szCs w:val="22"/>
              </w:rPr>
              <w:t>Address</w:t>
            </w:r>
          </w:p>
        </w:tc>
        <w:tc>
          <w:tcPr>
            <w:tcW w:w="8505" w:type="dxa"/>
            <w:tcBorders>
              <w:bottom w:val="single" w:sz="4" w:space="0" w:color="auto"/>
            </w:tcBorders>
            <w:shd w:val="clear" w:color="auto" w:fill="C6D9F1" w:themeFill="text2" w:themeFillTint="33"/>
            <w:vAlign w:val="center"/>
          </w:tcPr>
          <w:p w:rsidR="007A5896" w:rsidRPr="00295CC9" w:rsidRDefault="007A5896" w:rsidP="008F4B8F">
            <w:pPr>
              <w:tabs>
                <w:tab w:val="right" w:pos="10206"/>
              </w:tabs>
              <w:rPr>
                <w:rFonts w:cs="Arial"/>
                <w:szCs w:val="24"/>
              </w:rPr>
            </w:pPr>
          </w:p>
        </w:tc>
      </w:tr>
      <w:tr w:rsidR="007A5896" w:rsidRPr="00295CC9" w:rsidTr="00D76B26">
        <w:trPr>
          <w:trHeight w:val="401"/>
        </w:trPr>
        <w:tc>
          <w:tcPr>
            <w:tcW w:w="2376" w:type="dxa"/>
            <w:tcBorders>
              <w:bottom w:val="single" w:sz="4" w:space="0" w:color="auto"/>
            </w:tcBorders>
            <w:shd w:val="clear" w:color="auto" w:fill="auto"/>
            <w:vAlign w:val="center"/>
          </w:tcPr>
          <w:p w:rsidR="007A5896" w:rsidRPr="00BF02A2" w:rsidRDefault="007A5896" w:rsidP="008F4B8F">
            <w:pPr>
              <w:tabs>
                <w:tab w:val="right" w:pos="10206"/>
              </w:tabs>
              <w:rPr>
                <w:rFonts w:cs="Arial"/>
                <w:sz w:val="22"/>
                <w:szCs w:val="22"/>
              </w:rPr>
            </w:pPr>
            <w:r w:rsidRPr="00BF02A2">
              <w:rPr>
                <w:rFonts w:eastAsia="Calibri" w:cs="Arial"/>
                <w:sz w:val="22"/>
                <w:szCs w:val="22"/>
              </w:rPr>
              <w:t>Phone number</w:t>
            </w:r>
          </w:p>
        </w:tc>
        <w:tc>
          <w:tcPr>
            <w:tcW w:w="8505" w:type="dxa"/>
            <w:tcBorders>
              <w:bottom w:val="single" w:sz="4" w:space="0" w:color="auto"/>
            </w:tcBorders>
            <w:shd w:val="clear" w:color="auto" w:fill="auto"/>
            <w:vAlign w:val="center"/>
          </w:tcPr>
          <w:p w:rsidR="007A5896" w:rsidRPr="00295CC9" w:rsidRDefault="007A5896" w:rsidP="008F4B8F">
            <w:pPr>
              <w:tabs>
                <w:tab w:val="right" w:pos="10206"/>
              </w:tabs>
              <w:rPr>
                <w:rFonts w:cs="Arial"/>
                <w:szCs w:val="24"/>
              </w:rPr>
            </w:pPr>
          </w:p>
        </w:tc>
      </w:tr>
      <w:tr w:rsidR="007A5896" w:rsidRPr="00295CC9" w:rsidTr="00D76B26">
        <w:trPr>
          <w:trHeight w:val="421"/>
        </w:trPr>
        <w:tc>
          <w:tcPr>
            <w:tcW w:w="2376" w:type="dxa"/>
            <w:tcBorders>
              <w:bottom w:val="single" w:sz="4" w:space="0" w:color="auto"/>
            </w:tcBorders>
            <w:shd w:val="clear" w:color="auto" w:fill="C6D9F1" w:themeFill="text2" w:themeFillTint="33"/>
            <w:vAlign w:val="center"/>
          </w:tcPr>
          <w:p w:rsidR="007A5896" w:rsidRPr="00BF02A2" w:rsidRDefault="007A5896" w:rsidP="008F4B8F">
            <w:pPr>
              <w:tabs>
                <w:tab w:val="right" w:pos="10206"/>
              </w:tabs>
              <w:rPr>
                <w:rFonts w:cs="Arial"/>
                <w:sz w:val="22"/>
                <w:szCs w:val="22"/>
              </w:rPr>
            </w:pPr>
            <w:r w:rsidRPr="00BF02A2">
              <w:rPr>
                <w:rFonts w:eastAsia="Calibri" w:cs="Arial"/>
                <w:sz w:val="22"/>
                <w:szCs w:val="22"/>
              </w:rPr>
              <w:t>Email</w:t>
            </w:r>
          </w:p>
        </w:tc>
        <w:tc>
          <w:tcPr>
            <w:tcW w:w="8505" w:type="dxa"/>
            <w:tcBorders>
              <w:bottom w:val="single" w:sz="4" w:space="0" w:color="auto"/>
            </w:tcBorders>
            <w:shd w:val="clear" w:color="auto" w:fill="C6D9F1" w:themeFill="text2" w:themeFillTint="33"/>
            <w:vAlign w:val="center"/>
          </w:tcPr>
          <w:p w:rsidR="007A5896" w:rsidRPr="00295CC9" w:rsidRDefault="007A5896" w:rsidP="008F4B8F">
            <w:pPr>
              <w:tabs>
                <w:tab w:val="right" w:pos="10206"/>
              </w:tabs>
              <w:rPr>
                <w:rFonts w:cs="Arial"/>
                <w:szCs w:val="24"/>
              </w:rPr>
            </w:pPr>
          </w:p>
        </w:tc>
      </w:tr>
    </w:tbl>
    <w:p w:rsidR="008F4B8F" w:rsidRPr="00295CC9" w:rsidRDefault="008F4B8F" w:rsidP="008F4B8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957"/>
        <w:gridCol w:w="3685"/>
        <w:gridCol w:w="2120"/>
      </w:tblGrid>
      <w:tr w:rsidR="007A5896" w:rsidRPr="00295CC9" w:rsidTr="00922FBC">
        <w:trPr>
          <w:trHeight w:val="471"/>
        </w:trPr>
        <w:tc>
          <w:tcPr>
            <w:tcW w:w="4957" w:type="dxa"/>
            <w:tcBorders>
              <w:bottom w:val="single" w:sz="4" w:space="0" w:color="auto"/>
            </w:tcBorders>
            <w:shd w:val="clear" w:color="auto" w:fill="003DB8"/>
            <w:vAlign w:val="center"/>
          </w:tcPr>
          <w:p w:rsidR="007A5896" w:rsidRPr="00BF02A2" w:rsidRDefault="00D67D6F" w:rsidP="00C126C2">
            <w:pPr>
              <w:ind w:right="247"/>
              <w:rPr>
                <w:rFonts w:cs="Arial"/>
                <w:sz w:val="22"/>
                <w:szCs w:val="22"/>
              </w:rPr>
            </w:pPr>
            <w:r w:rsidRPr="00BF02A2">
              <w:rPr>
                <w:rFonts w:cs="Arial"/>
                <w:sz w:val="22"/>
                <w:szCs w:val="22"/>
              </w:rPr>
              <w:t>Priority Focus A</w:t>
            </w:r>
            <w:r w:rsidR="00FC2C8B" w:rsidRPr="00BF02A2">
              <w:rPr>
                <w:rFonts w:cs="Arial"/>
                <w:sz w:val="22"/>
                <w:szCs w:val="22"/>
              </w:rPr>
              <w:t>reas</w:t>
            </w:r>
            <w:r w:rsidR="00C126C2" w:rsidRPr="00BF02A2">
              <w:rPr>
                <w:rFonts w:cs="Arial"/>
                <w:sz w:val="22"/>
                <w:szCs w:val="22"/>
              </w:rPr>
              <w:t xml:space="preserve"> </w:t>
            </w:r>
            <w:r w:rsidRPr="00BF02A2">
              <w:rPr>
                <w:rFonts w:cs="Arial"/>
                <w:sz w:val="22"/>
                <w:szCs w:val="22"/>
              </w:rPr>
              <w:t>–</w:t>
            </w:r>
            <w:r w:rsidR="00C126C2" w:rsidRPr="00BF02A2">
              <w:rPr>
                <w:rFonts w:cs="Arial"/>
                <w:sz w:val="22"/>
                <w:szCs w:val="22"/>
              </w:rPr>
              <w:t xml:space="preserve"> </w:t>
            </w:r>
            <w:r w:rsidRPr="00BF02A2">
              <w:rPr>
                <w:rFonts w:cs="Arial"/>
                <w:sz w:val="22"/>
                <w:szCs w:val="22"/>
              </w:rPr>
              <w:t xml:space="preserve">Please select relevant area(s) - </w:t>
            </w:r>
            <w:r w:rsidR="00824FF2" w:rsidRPr="00BF02A2">
              <w:rPr>
                <w:rFonts w:cs="Arial"/>
                <w:sz w:val="22"/>
                <w:szCs w:val="22"/>
              </w:rPr>
              <w:t>See Annex A</w:t>
            </w:r>
            <w:r w:rsidR="00922FBC">
              <w:rPr>
                <w:rFonts w:cs="Arial"/>
                <w:sz w:val="22"/>
                <w:szCs w:val="22"/>
              </w:rPr>
              <w:t xml:space="preserve"> at end of document</w:t>
            </w:r>
          </w:p>
        </w:tc>
        <w:tc>
          <w:tcPr>
            <w:tcW w:w="5805" w:type="dxa"/>
            <w:gridSpan w:val="2"/>
            <w:tcBorders>
              <w:bottom w:val="single" w:sz="4" w:space="0" w:color="auto"/>
            </w:tcBorders>
            <w:shd w:val="clear" w:color="auto" w:fill="003DB8"/>
            <w:vAlign w:val="center"/>
          </w:tcPr>
          <w:p w:rsidR="007A5896" w:rsidRPr="00BF02A2" w:rsidRDefault="007A5896" w:rsidP="008F4B8F">
            <w:pPr>
              <w:tabs>
                <w:tab w:val="right" w:pos="10206"/>
              </w:tabs>
              <w:rPr>
                <w:rFonts w:cs="Arial"/>
                <w:sz w:val="22"/>
                <w:szCs w:val="22"/>
              </w:rPr>
            </w:pPr>
            <w:r w:rsidRPr="00BF02A2">
              <w:rPr>
                <w:rFonts w:cs="Arial"/>
                <w:sz w:val="22"/>
                <w:szCs w:val="22"/>
              </w:rPr>
              <w:t>Overarching outcomes</w:t>
            </w:r>
            <w:r w:rsidR="00D67D6F" w:rsidRPr="00BF02A2">
              <w:rPr>
                <w:rFonts w:cs="Arial"/>
                <w:sz w:val="22"/>
                <w:szCs w:val="22"/>
              </w:rPr>
              <w:t xml:space="preserve"> – Please select relevant outcome(s) – See Annex A </w:t>
            </w:r>
            <w:r w:rsidR="00922FBC">
              <w:rPr>
                <w:rFonts w:cs="Arial"/>
                <w:sz w:val="22"/>
                <w:szCs w:val="22"/>
              </w:rPr>
              <w:t>at end of document</w:t>
            </w:r>
          </w:p>
        </w:tc>
      </w:tr>
      <w:tr w:rsidR="007A5896" w:rsidRPr="00295CC9" w:rsidTr="00922FBC">
        <w:trPr>
          <w:trHeight w:val="339"/>
        </w:trPr>
        <w:tc>
          <w:tcPr>
            <w:tcW w:w="4957" w:type="dxa"/>
            <w:vMerge w:val="restart"/>
            <w:shd w:val="clear" w:color="auto" w:fill="C6D9F1" w:themeFill="text2" w:themeFillTint="33"/>
            <w:vAlign w:val="center"/>
          </w:tcPr>
          <w:p w:rsidR="007A5896" w:rsidRPr="00BF02A2" w:rsidRDefault="007A5896" w:rsidP="008F4B8F">
            <w:pPr>
              <w:rPr>
                <w:rFonts w:eastAsia="Calibri" w:cs="Arial"/>
                <w:sz w:val="22"/>
                <w:szCs w:val="22"/>
              </w:rPr>
            </w:pPr>
            <w:r w:rsidRPr="00BF02A2">
              <w:rPr>
                <w:rFonts w:eastAsia="Calibri" w:cs="Arial"/>
                <w:sz w:val="22"/>
                <w:szCs w:val="22"/>
              </w:rPr>
              <w:t>Speed</w:t>
            </w:r>
          </w:p>
        </w:tc>
        <w:tc>
          <w:tcPr>
            <w:tcW w:w="3685" w:type="dxa"/>
            <w:shd w:val="clear" w:color="auto" w:fill="C6D9F1" w:themeFill="text2" w:themeFillTint="33"/>
            <w:vAlign w:val="center"/>
          </w:tcPr>
          <w:p w:rsidR="007A5896" w:rsidRPr="00BF02A2" w:rsidRDefault="007A5896" w:rsidP="008F4B8F">
            <w:pPr>
              <w:rPr>
                <w:rFonts w:eastAsia="Calibri" w:cs="Arial"/>
                <w:sz w:val="22"/>
                <w:szCs w:val="22"/>
              </w:rPr>
            </w:pPr>
            <w:r w:rsidRPr="00BF02A2">
              <w:rPr>
                <w:rFonts w:eastAsia="Calibri" w:cs="Arial"/>
                <w:sz w:val="22"/>
                <w:szCs w:val="22"/>
              </w:rPr>
              <w:t>Speed</w:t>
            </w:r>
          </w:p>
        </w:tc>
        <w:tc>
          <w:tcPr>
            <w:tcW w:w="2120" w:type="dxa"/>
            <w:shd w:val="clear" w:color="auto" w:fill="C6D9F1" w:themeFill="text2" w:themeFillTint="33"/>
            <w:vAlign w:val="center"/>
          </w:tcPr>
          <w:p w:rsidR="007A5896" w:rsidRPr="00295CC9" w:rsidRDefault="007A5896" w:rsidP="008F4B8F">
            <w:pPr>
              <w:jc w:val="center"/>
              <w:rPr>
                <w:rFonts w:eastAsia="Calibri" w:cs="Arial"/>
                <w:b/>
                <w:szCs w:val="24"/>
              </w:rPr>
            </w:pPr>
            <w:r w:rsidRPr="00295CC9">
              <w:rPr>
                <w:rFonts w:eastAsia="Calibri" w:cs="Arial"/>
                <w:spacing w:val="-6"/>
                <w:szCs w:val="24"/>
              </w:rPr>
              <w:fldChar w:fldCharType="begin">
                <w:ffData>
                  <w:name w:val="Check8"/>
                  <w:enabled/>
                  <w:calcOnExit w:val="0"/>
                  <w:checkBox>
                    <w:sizeAuto/>
                    <w:default w:val="0"/>
                  </w:checkBox>
                </w:ffData>
              </w:fldChar>
            </w:r>
            <w:r w:rsidRPr="00295CC9">
              <w:rPr>
                <w:rFonts w:eastAsia="Calibri" w:cs="Arial"/>
                <w:spacing w:val="-6"/>
                <w:szCs w:val="24"/>
              </w:rPr>
              <w:instrText xml:space="preserve"> FORMCHECKBOX </w:instrText>
            </w:r>
            <w:r w:rsidR="004E65B0">
              <w:rPr>
                <w:rFonts w:eastAsia="Calibri" w:cs="Arial"/>
                <w:spacing w:val="-6"/>
                <w:szCs w:val="24"/>
              </w:rPr>
            </w:r>
            <w:r w:rsidR="004E65B0">
              <w:rPr>
                <w:rFonts w:eastAsia="Calibri" w:cs="Arial"/>
                <w:spacing w:val="-6"/>
                <w:szCs w:val="24"/>
              </w:rPr>
              <w:fldChar w:fldCharType="separate"/>
            </w:r>
            <w:r w:rsidRPr="00295CC9">
              <w:rPr>
                <w:rFonts w:eastAsia="Calibri" w:cs="Arial"/>
                <w:spacing w:val="-6"/>
                <w:szCs w:val="24"/>
              </w:rPr>
              <w:fldChar w:fldCharType="end"/>
            </w:r>
          </w:p>
        </w:tc>
      </w:tr>
      <w:tr w:rsidR="007A5896" w:rsidRPr="00295CC9" w:rsidTr="00922FBC">
        <w:trPr>
          <w:trHeight w:val="273"/>
        </w:trPr>
        <w:tc>
          <w:tcPr>
            <w:tcW w:w="4957" w:type="dxa"/>
            <w:vMerge/>
            <w:tcBorders>
              <w:bottom w:val="single" w:sz="4" w:space="0" w:color="auto"/>
            </w:tcBorders>
            <w:shd w:val="clear" w:color="auto" w:fill="C6D9F1" w:themeFill="text2" w:themeFillTint="33"/>
            <w:vAlign w:val="center"/>
          </w:tcPr>
          <w:p w:rsidR="007A5896" w:rsidRPr="00BF02A2" w:rsidRDefault="007A5896" w:rsidP="008F4B8F">
            <w:pPr>
              <w:rPr>
                <w:rFonts w:eastAsia="Calibri" w:cs="Arial"/>
                <w:b/>
                <w:sz w:val="22"/>
                <w:szCs w:val="22"/>
              </w:rPr>
            </w:pPr>
          </w:p>
        </w:tc>
        <w:tc>
          <w:tcPr>
            <w:tcW w:w="3685" w:type="dxa"/>
            <w:tcBorders>
              <w:bottom w:val="single" w:sz="4" w:space="0" w:color="auto"/>
            </w:tcBorders>
            <w:shd w:val="clear" w:color="auto" w:fill="C6D9F1" w:themeFill="text2" w:themeFillTint="33"/>
            <w:vAlign w:val="center"/>
          </w:tcPr>
          <w:p w:rsidR="007A5896" w:rsidRPr="00BF02A2" w:rsidRDefault="007A5896" w:rsidP="008F4B8F">
            <w:pPr>
              <w:rPr>
                <w:rFonts w:eastAsia="Calibri" w:cs="Arial"/>
                <w:sz w:val="22"/>
                <w:szCs w:val="22"/>
              </w:rPr>
            </w:pPr>
            <w:r w:rsidRPr="00BF02A2">
              <w:rPr>
                <w:rFonts w:eastAsia="Calibri" w:cs="Arial"/>
                <w:sz w:val="22"/>
                <w:szCs w:val="22"/>
              </w:rPr>
              <w:t>Motorcycles</w:t>
            </w:r>
          </w:p>
        </w:tc>
        <w:tc>
          <w:tcPr>
            <w:tcW w:w="2120" w:type="dxa"/>
            <w:tcBorders>
              <w:bottom w:val="single" w:sz="4" w:space="0" w:color="auto"/>
            </w:tcBorders>
            <w:shd w:val="clear" w:color="auto" w:fill="C6D9F1" w:themeFill="text2" w:themeFillTint="33"/>
            <w:vAlign w:val="center"/>
          </w:tcPr>
          <w:p w:rsidR="007A5896" w:rsidRPr="00295CC9" w:rsidRDefault="007A5896" w:rsidP="008F4B8F">
            <w:pPr>
              <w:jc w:val="center"/>
              <w:rPr>
                <w:rFonts w:eastAsia="Calibri" w:cs="Arial"/>
                <w:b/>
                <w:szCs w:val="24"/>
              </w:rPr>
            </w:pPr>
            <w:r w:rsidRPr="00295CC9">
              <w:rPr>
                <w:rFonts w:eastAsia="Calibri" w:cs="Arial"/>
                <w:spacing w:val="-6"/>
                <w:szCs w:val="24"/>
              </w:rPr>
              <w:fldChar w:fldCharType="begin">
                <w:ffData>
                  <w:name w:val="Check8"/>
                  <w:enabled/>
                  <w:calcOnExit w:val="0"/>
                  <w:checkBox>
                    <w:sizeAuto/>
                    <w:default w:val="0"/>
                  </w:checkBox>
                </w:ffData>
              </w:fldChar>
            </w:r>
            <w:r w:rsidRPr="00295CC9">
              <w:rPr>
                <w:rFonts w:eastAsia="Calibri" w:cs="Arial"/>
                <w:spacing w:val="-6"/>
                <w:szCs w:val="24"/>
              </w:rPr>
              <w:instrText xml:space="preserve"> FORMCHECKBOX </w:instrText>
            </w:r>
            <w:r w:rsidR="004E65B0">
              <w:rPr>
                <w:rFonts w:eastAsia="Calibri" w:cs="Arial"/>
                <w:spacing w:val="-6"/>
                <w:szCs w:val="24"/>
              </w:rPr>
            </w:r>
            <w:r w:rsidR="004E65B0">
              <w:rPr>
                <w:rFonts w:eastAsia="Calibri" w:cs="Arial"/>
                <w:spacing w:val="-6"/>
                <w:szCs w:val="24"/>
              </w:rPr>
              <w:fldChar w:fldCharType="separate"/>
            </w:r>
            <w:r w:rsidRPr="00295CC9">
              <w:rPr>
                <w:rFonts w:eastAsia="Calibri" w:cs="Arial"/>
                <w:spacing w:val="-6"/>
                <w:szCs w:val="24"/>
              </w:rPr>
              <w:fldChar w:fldCharType="end"/>
            </w:r>
          </w:p>
        </w:tc>
      </w:tr>
      <w:tr w:rsidR="007A5896" w:rsidRPr="00295CC9" w:rsidTr="00922FBC">
        <w:trPr>
          <w:trHeight w:val="363"/>
        </w:trPr>
        <w:tc>
          <w:tcPr>
            <w:tcW w:w="4957" w:type="dxa"/>
            <w:vMerge w:val="restart"/>
            <w:shd w:val="clear" w:color="auto" w:fill="auto"/>
            <w:vAlign w:val="center"/>
          </w:tcPr>
          <w:p w:rsidR="007A5896" w:rsidRPr="00BF02A2" w:rsidRDefault="007A5896" w:rsidP="008F4B8F">
            <w:pPr>
              <w:rPr>
                <w:rFonts w:eastAsia="Calibri" w:cs="Arial"/>
                <w:sz w:val="22"/>
                <w:szCs w:val="22"/>
              </w:rPr>
            </w:pPr>
            <w:r w:rsidRPr="00BF02A2">
              <w:rPr>
                <w:rFonts w:eastAsia="Calibri" w:cs="Arial"/>
                <w:sz w:val="22"/>
                <w:szCs w:val="22"/>
              </w:rPr>
              <w:t>Age</w:t>
            </w:r>
          </w:p>
        </w:tc>
        <w:tc>
          <w:tcPr>
            <w:tcW w:w="3685" w:type="dxa"/>
            <w:shd w:val="clear" w:color="auto" w:fill="auto"/>
            <w:vAlign w:val="center"/>
          </w:tcPr>
          <w:p w:rsidR="007A5896" w:rsidRPr="00BF02A2" w:rsidRDefault="007A5896" w:rsidP="008F4B8F">
            <w:pPr>
              <w:rPr>
                <w:rFonts w:eastAsia="Calibri" w:cs="Arial"/>
                <w:sz w:val="22"/>
                <w:szCs w:val="22"/>
              </w:rPr>
            </w:pPr>
            <w:r w:rsidRPr="00BF02A2">
              <w:rPr>
                <w:rFonts w:eastAsia="Calibri" w:cs="Arial"/>
                <w:sz w:val="22"/>
                <w:szCs w:val="22"/>
              </w:rPr>
              <w:t>Pre-drivers</w:t>
            </w:r>
          </w:p>
        </w:tc>
        <w:tc>
          <w:tcPr>
            <w:tcW w:w="2120" w:type="dxa"/>
            <w:shd w:val="clear" w:color="auto" w:fill="auto"/>
            <w:vAlign w:val="center"/>
          </w:tcPr>
          <w:p w:rsidR="007A5896" w:rsidRPr="00295CC9" w:rsidRDefault="007A5896" w:rsidP="008F4B8F">
            <w:pPr>
              <w:jc w:val="center"/>
              <w:rPr>
                <w:rFonts w:eastAsia="Calibri" w:cs="Arial"/>
                <w:b/>
                <w:szCs w:val="24"/>
              </w:rPr>
            </w:pPr>
            <w:r w:rsidRPr="00295CC9">
              <w:rPr>
                <w:rFonts w:eastAsia="Calibri" w:cs="Arial"/>
                <w:spacing w:val="-6"/>
                <w:szCs w:val="24"/>
              </w:rPr>
              <w:fldChar w:fldCharType="begin">
                <w:ffData>
                  <w:name w:val="Check8"/>
                  <w:enabled/>
                  <w:calcOnExit w:val="0"/>
                  <w:checkBox>
                    <w:sizeAuto/>
                    <w:default w:val="0"/>
                  </w:checkBox>
                </w:ffData>
              </w:fldChar>
            </w:r>
            <w:r w:rsidRPr="00295CC9">
              <w:rPr>
                <w:rFonts w:eastAsia="Calibri" w:cs="Arial"/>
                <w:spacing w:val="-6"/>
                <w:szCs w:val="24"/>
              </w:rPr>
              <w:instrText xml:space="preserve"> FORMCHECKBOX </w:instrText>
            </w:r>
            <w:r w:rsidR="004E65B0">
              <w:rPr>
                <w:rFonts w:eastAsia="Calibri" w:cs="Arial"/>
                <w:spacing w:val="-6"/>
                <w:szCs w:val="24"/>
              </w:rPr>
            </w:r>
            <w:r w:rsidR="004E65B0">
              <w:rPr>
                <w:rFonts w:eastAsia="Calibri" w:cs="Arial"/>
                <w:spacing w:val="-6"/>
                <w:szCs w:val="24"/>
              </w:rPr>
              <w:fldChar w:fldCharType="separate"/>
            </w:r>
            <w:r w:rsidRPr="00295CC9">
              <w:rPr>
                <w:rFonts w:eastAsia="Calibri" w:cs="Arial"/>
                <w:spacing w:val="-6"/>
                <w:szCs w:val="24"/>
              </w:rPr>
              <w:fldChar w:fldCharType="end"/>
            </w:r>
          </w:p>
        </w:tc>
      </w:tr>
      <w:tr w:rsidR="007A5896" w:rsidRPr="00295CC9" w:rsidTr="00922FBC">
        <w:trPr>
          <w:trHeight w:val="270"/>
        </w:trPr>
        <w:tc>
          <w:tcPr>
            <w:tcW w:w="4957" w:type="dxa"/>
            <w:vMerge/>
            <w:shd w:val="clear" w:color="auto" w:fill="auto"/>
            <w:vAlign w:val="center"/>
          </w:tcPr>
          <w:p w:rsidR="007A5896" w:rsidRPr="00BF02A2" w:rsidRDefault="007A5896" w:rsidP="008F4B8F">
            <w:pPr>
              <w:rPr>
                <w:rFonts w:eastAsia="Calibri" w:cs="Arial"/>
                <w:b/>
                <w:sz w:val="22"/>
                <w:szCs w:val="22"/>
              </w:rPr>
            </w:pPr>
          </w:p>
        </w:tc>
        <w:tc>
          <w:tcPr>
            <w:tcW w:w="3685" w:type="dxa"/>
            <w:shd w:val="clear" w:color="auto" w:fill="auto"/>
            <w:vAlign w:val="center"/>
          </w:tcPr>
          <w:p w:rsidR="007A5896" w:rsidRPr="00BF02A2" w:rsidRDefault="007A5896" w:rsidP="008F4B8F">
            <w:pPr>
              <w:rPr>
                <w:rFonts w:eastAsia="Calibri" w:cs="Arial"/>
                <w:sz w:val="22"/>
                <w:szCs w:val="22"/>
              </w:rPr>
            </w:pPr>
            <w:r w:rsidRPr="00BF02A2">
              <w:rPr>
                <w:rFonts w:eastAsia="Calibri" w:cs="Arial"/>
                <w:sz w:val="22"/>
                <w:szCs w:val="22"/>
              </w:rPr>
              <w:t>Drivers ages 17-25</w:t>
            </w:r>
          </w:p>
        </w:tc>
        <w:tc>
          <w:tcPr>
            <w:tcW w:w="2120" w:type="dxa"/>
            <w:shd w:val="clear" w:color="auto" w:fill="auto"/>
            <w:vAlign w:val="center"/>
          </w:tcPr>
          <w:p w:rsidR="007A5896" w:rsidRPr="00295CC9" w:rsidRDefault="007A5896" w:rsidP="008F4B8F">
            <w:pPr>
              <w:jc w:val="center"/>
              <w:rPr>
                <w:rFonts w:eastAsia="Calibri" w:cs="Arial"/>
                <w:b/>
                <w:szCs w:val="24"/>
              </w:rPr>
            </w:pPr>
            <w:r w:rsidRPr="00295CC9">
              <w:rPr>
                <w:rFonts w:eastAsia="Calibri" w:cs="Arial"/>
                <w:spacing w:val="-6"/>
                <w:szCs w:val="24"/>
              </w:rPr>
              <w:fldChar w:fldCharType="begin">
                <w:ffData>
                  <w:name w:val="Check8"/>
                  <w:enabled/>
                  <w:calcOnExit w:val="0"/>
                  <w:checkBox>
                    <w:sizeAuto/>
                    <w:default w:val="0"/>
                  </w:checkBox>
                </w:ffData>
              </w:fldChar>
            </w:r>
            <w:r w:rsidRPr="00295CC9">
              <w:rPr>
                <w:rFonts w:eastAsia="Calibri" w:cs="Arial"/>
                <w:spacing w:val="-6"/>
                <w:szCs w:val="24"/>
              </w:rPr>
              <w:instrText xml:space="preserve"> FORMCHECKBOX </w:instrText>
            </w:r>
            <w:r w:rsidR="004E65B0">
              <w:rPr>
                <w:rFonts w:eastAsia="Calibri" w:cs="Arial"/>
                <w:spacing w:val="-6"/>
                <w:szCs w:val="24"/>
              </w:rPr>
            </w:r>
            <w:r w:rsidR="004E65B0">
              <w:rPr>
                <w:rFonts w:eastAsia="Calibri" w:cs="Arial"/>
                <w:spacing w:val="-6"/>
                <w:szCs w:val="24"/>
              </w:rPr>
              <w:fldChar w:fldCharType="separate"/>
            </w:r>
            <w:r w:rsidRPr="00295CC9">
              <w:rPr>
                <w:rFonts w:eastAsia="Calibri" w:cs="Arial"/>
                <w:spacing w:val="-6"/>
                <w:szCs w:val="24"/>
              </w:rPr>
              <w:fldChar w:fldCharType="end"/>
            </w:r>
          </w:p>
        </w:tc>
      </w:tr>
      <w:tr w:rsidR="007A5896" w:rsidRPr="00295CC9" w:rsidTr="00922FBC">
        <w:trPr>
          <w:trHeight w:val="420"/>
        </w:trPr>
        <w:tc>
          <w:tcPr>
            <w:tcW w:w="4957" w:type="dxa"/>
            <w:vMerge/>
            <w:tcBorders>
              <w:bottom w:val="single" w:sz="4" w:space="0" w:color="auto"/>
            </w:tcBorders>
            <w:shd w:val="clear" w:color="auto" w:fill="auto"/>
            <w:vAlign w:val="center"/>
          </w:tcPr>
          <w:p w:rsidR="007A5896" w:rsidRPr="00BF02A2" w:rsidRDefault="007A5896" w:rsidP="008F4B8F">
            <w:pPr>
              <w:rPr>
                <w:rFonts w:eastAsia="Calibri" w:cs="Arial"/>
                <w:b/>
                <w:sz w:val="22"/>
                <w:szCs w:val="22"/>
              </w:rPr>
            </w:pPr>
          </w:p>
        </w:tc>
        <w:tc>
          <w:tcPr>
            <w:tcW w:w="3685" w:type="dxa"/>
            <w:tcBorders>
              <w:bottom w:val="single" w:sz="4" w:space="0" w:color="auto"/>
            </w:tcBorders>
            <w:shd w:val="clear" w:color="auto" w:fill="auto"/>
            <w:vAlign w:val="center"/>
          </w:tcPr>
          <w:p w:rsidR="007A5896" w:rsidRPr="00BF02A2" w:rsidRDefault="007A5896" w:rsidP="008F4B8F">
            <w:pPr>
              <w:rPr>
                <w:rFonts w:eastAsia="Calibri" w:cs="Arial"/>
                <w:sz w:val="22"/>
                <w:szCs w:val="22"/>
              </w:rPr>
            </w:pPr>
            <w:r w:rsidRPr="00BF02A2">
              <w:rPr>
                <w:rFonts w:eastAsia="Calibri" w:cs="Arial"/>
                <w:sz w:val="22"/>
                <w:szCs w:val="22"/>
              </w:rPr>
              <w:t>Older drivers</w:t>
            </w:r>
          </w:p>
        </w:tc>
        <w:tc>
          <w:tcPr>
            <w:tcW w:w="2120" w:type="dxa"/>
            <w:tcBorders>
              <w:bottom w:val="single" w:sz="4" w:space="0" w:color="auto"/>
            </w:tcBorders>
            <w:shd w:val="clear" w:color="auto" w:fill="auto"/>
            <w:vAlign w:val="center"/>
          </w:tcPr>
          <w:p w:rsidR="007A5896" w:rsidRPr="00295CC9" w:rsidRDefault="007A5896" w:rsidP="008F4B8F">
            <w:pPr>
              <w:jc w:val="center"/>
              <w:rPr>
                <w:rFonts w:eastAsia="Calibri" w:cs="Arial"/>
                <w:b/>
                <w:szCs w:val="24"/>
              </w:rPr>
            </w:pPr>
            <w:r w:rsidRPr="00295CC9">
              <w:rPr>
                <w:rFonts w:eastAsia="Calibri" w:cs="Arial"/>
                <w:spacing w:val="-6"/>
                <w:szCs w:val="24"/>
              </w:rPr>
              <w:fldChar w:fldCharType="begin">
                <w:ffData>
                  <w:name w:val="Check8"/>
                  <w:enabled/>
                  <w:calcOnExit w:val="0"/>
                  <w:checkBox>
                    <w:sizeAuto/>
                    <w:default w:val="0"/>
                  </w:checkBox>
                </w:ffData>
              </w:fldChar>
            </w:r>
            <w:r w:rsidRPr="00295CC9">
              <w:rPr>
                <w:rFonts w:eastAsia="Calibri" w:cs="Arial"/>
                <w:spacing w:val="-6"/>
                <w:szCs w:val="24"/>
              </w:rPr>
              <w:instrText xml:space="preserve"> FORMCHECKBOX </w:instrText>
            </w:r>
            <w:r w:rsidR="004E65B0">
              <w:rPr>
                <w:rFonts w:eastAsia="Calibri" w:cs="Arial"/>
                <w:spacing w:val="-6"/>
                <w:szCs w:val="24"/>
              </w:rPr>
            </w:r>
            <w:r w:rsidR="004E65B0">
              <w:rPr>
                <w:rFonts w:eastAsia="Calibri" w:cs="Arial"/>
                <w:spacing w:val="-6"/>
                <w:szCs w:val="24"/>
              </w:rPr>
              <w:fldChar w:fldCharType="separate"/>
            </w:r>
            <w:r w:rsidRPr="00295CC9">
              <w:rPr>
                <w:rFonts w:eastAsia="Calibri" w:cs="Arial"/>
                <w:spacing w:val="-6"/>
                <w:szCs w:val="24"/>
              </w:rPr>
              <w:fldChar w:fldCharType="end"/>
            </w:r>
          </w:p>
        </w:tc>
      </w:tr>
      <w:tr w:rsidR="007A5896" w:rsidRPr="00295CC9" w:rsidTr="00922FBC">
        <w:trPr>
          <w:trHeight w:val="251"/>
        </w:trPr>
        <w:tc>
          <w:tcPr>
            <w:tcW w:w="4957" w:type="dxa"/>
            <w:vMerge w:val="restart"/>
            <w:shd w:val="clear" w:color="auto" w:fill="C6D9F1" w:themeFill="text2" w:themeFillTint="33"/>
            <w:vAlign w:val="center"/>
          </w:tcPr>
          <w:p w:rsidR="007A5896" w:rsidRPr="00BF02A2" w:rsidRDefault="007A5896" w:rsidP="008F4B8F">
            <w:pPr>
              <w:rPr>
                <w:rFonts w:eastAsia="Calibri" w:cs="Arial"/>
                <w:sz w:val="22"/>
                <w:szCs w:val="22"/>
              </w:rPr>
            </w:pPr>
            <w:r w:rsidRPr="00BF02A2">
              <w:rPr>
                <w:rFonts w:eastAsia="Calibri" w:cs="Arial"/>
                <w:sz w:val="22"/>
                <w:szCs w:val="22"/>
              </w:rPr>
              <w:t>Vulnerable road users</w:t>
            </w:r>
          </w:p>
        </w:tc>
        <w:tc>
          <w:tcPr>
            <w:tcW w:w="3685" w:type="dxa"/>
            <w:shd w:val="clear" w:color="auto" w:fill="C6D9F1" w:themeFill="text2" w:themeFillTint="33"/>
            <w:vAlign w:val="center"/>
          </w:tcPr>
          <w:p w:rsidR="007A5896" w:rsidRPr="00BF02A2" w:rsidRDefault="007A5896" w:rsidP="008F4B8F">
            <w:pPr>
              <w:rPr>
                <w:rFonts w:eastAsia="Calibri" w:cs="Arial"/>
                <w:sz w:val="22"/>
                <w:szCs w:val="22"/>
              </w:rPr>
            </w:pPr>
            <w:r w:rsidRPr="00BF02A2">
              <w:rPr>
                <w:rFonts w:eastAsia="Calibri" w:cs="Arial"/>
                <w:sz w:val="22"/>
                <w:szCs w:val="22"/>
              </w:rPr>
              <w:t>Pedestrians</w:t>
            </w:r>
          </w:p>
        </w:tc>
        <w:tc>
          <w:tcPr>
            <w:tcW w:w="2120" w:type="dxa"/>
            <w:shd w:val="clear" w:color="auto" w:fill="C6D9F1" w:themeFill="text2" w:themeFillTint="33"/>
            <w:vAlign w:val="center"/>
          </w:tcPr>
          <w:p w:rsidR="007A5896" w:rsidRPr="00295CC9" w:rsidRDefault="007A5896" w:rsidP="008F4B8F">
            <w:pPr>
              <w:jc w:val="center"/>
              <w:rPr>
                <w:rFonts w:eastAsia="Calibri" w:cs="Arial"/>
                <w:b/>
                <w:szCs w:val="24"/>
              </w:rPr>
            </w:pPr>
            <w:r w:rsidRPr="00295CC9">
              <w:rPr>
                <w:rFonts w:eastAsia="Calibri" w:cs="Arial"/>
                <w:spacing w:val="-6"/>
                <w:szCs w:val="24"/>
              </w:rPr>
              <w:fldChar w:fldCharType="begin">
                <w:ffData>
                  <w:name w:val="Check8"/>
                  <w:enabled/>
                  <w:calcOnExit w:val="0"/>
                  <w:checkBox>
                    <w:sizeAuto/>
                    <w:default w:val="0"/>
                  </w:checkBox>
                </w:ffData>
              </w:fldChar>
            </w:r>
            <w:r w:rsidRPr="00295CC9">
              <w:rPr>
                <w:rFonts w:eastAsia="Calibri" w:cs="Arial"/>
                <w:spacing w:val="-6"/>
                <w:szCs w:val="24"/>
              </w:rPr>
              <w:instrText xml:space="preserve"> FORMCHECKBOX </w:instrText>
            </w:r>
            <w:r w:rsidR="004E65B0">
              <w:rPr>
                <w:rFonts w:eastAsia="Calibri" w:cs="Arial"/>
                <w:spacing w:val="-6"/>
                <w:szCs w:val="24"/>
              </w:rPr>
            </w:r>
            <w:r w:rsidR="004E65B0">
              <w:rPr>
                <w:rFonts w:eastAsia="Calibri" w:cs="Arial"/>
                <w:spacing w:val="-6"/>
                <w:szCs w:val="24"/>
              </w:rPr>
              <w:fldChar w:fldCharType="separate"/>
            </w:r>
            <w:r w:rsidRPr="00295CC9">
              <w:rPr>
                <w:rFonts w:eastAsia="Calibri" w:cs="Arial"/>
                <w:spacing w:val="-6"/>
                <w:szCs w:val="24"/>
              </w:rPr>
              <w:fldChar w:fldCharType="end"/>
            </w:r>
          </w:p>
        </w:tc>
      </w:tr>
      <w:tr w:rsidR="007A5896" w:rsidRPr="00295CC9" w:rsidTr="00922FBC">
        <w:trPr>
          <w:trHeight w:val="256"/>
        </w:trPr>
        <w:tc>
          <w:tcPr>
            <w:tcW w:w="4957" w:type="dxa"/>
            <w:vMerge/>
            <w:shd w:val="clear" w:color="auto" w:fill="C6D9F1" w:themeFill="text2" w:themeFillTint="33"/>
            <w:vAlign w:val="center"/>
          </w:tcPr>
          <w:p w:rsidR="007A5896" w:rsidRPr="00BF02A2" w:rsidRDefault="007A5896" w:rsidP="008F4B8F">
            <w:pPr>
              <w:rPr>
                <w:rFonts w:eastAsia="Calibri" w:cs="Arial"/>
                <w:b/>
                <w:sz w:val="22"/>
                <w:szCs w:val="22"/>
              </w:rPr>
            </w:pPr>
          </w:p>
        </w:tc>
        <w:tc>
          <w:tcPr>
            <w:tcW w:w="3685" w:type="dxa"/>
            <w:shd w:val="clear" w:color="auto" w:fill="C6D9F1" w:themeFill="text2" w:themeFillTint="33"/>
            <w:vAlign w:val="center"/>
          </w:tcPr>
          <w:p w:rsidR="007A5896" w:rsidRPr="00BF02A2" w:rsidRDefault="007A5896" w:rsidP="008F4B8F">
            <w:pPr>
              <w:rPr>
                <w:rFonts w:eastAsia="Calibri" w:cs="Arial"/>
                <w:sz w:val="22"/>
                <w:szCs w:val="22"/>
              </w:rPr>
            </w:pPr>
            <w:r w:rsidRPr="00BF02A2">
              <w:rPr>
                <w:rFonts w:eastAsia="Calibri" w:cs="Arial"/>
                <w:sz w:val="22"/>
                <w:szCs w:val="22"/>
              </w:rPr>
              <w:t>Cyclists</w:t>
            </w:r>
          </w:p>
        </w:tc>
        <w:tc>
          <w:tcPr>
            <w:tcW w:w="2120" w:type="dxa"/>
            <w:shd w:val="clear" w:color="auto" w:fill="C6D9F1" w:themeFill="text2" w:themeFillTint="33"/>
            <w:vAlign w:val="center"/>
          </w:tcPr>
          <w:p w:rsidR="007A5896" w:rsidRPr="00295CC9" w:rsidRDefault="007A5896" w:rsidP="008F4B8F">
            <w:pPr>
              <w:jc w:val="center"/>
              <w:rPr>
                <w:rFonts w:eastAsia="Calibri" w:cs="Arial"/>
                <w:b/>
                <w:szCs w:val="24"/>
              </w:rPr>
            </w:pPr>
            <w:r w:rsidRPr="00295CC9">
              <w:rPr>
                <w:rFonts w:eastAsia="Calibri" w:cs="Arial"/>
                <w:spacing w:val="-6"/>
                <w:szCs w:val="24"/>
              </w:rPr>
              <w:fldChar w:fldCharType="begin">
                <w:ffData>
                  <w:name w:val="Check8"/>
                  <w:enabled/>
                  <w:calcOnExit w:val="0"/>
                  <w:checkBox>
                    <w:sizeAuto/>
                    <w:default w:val="0"/>
                  </w:checkBox>
                </w:ffData>
              </w:fldChar>
            </w:r>
            <w:r w:rsidRPr="00295CC9">
              <w:rPr>
                <w:rFonts w:eastAsia="Calibri" w:cs="Arial"/>
                <w:spacing w:val="-6"/>
                <w:szCs w:val="24"/>
              </w:rPr>
              <w:instrText xml:space="preserve"> FORMCHECKBOX </w:instrText>
            </w:r>
            <w:r w:rsidR="004E65B0">
              <w:rPr>
                <w:rFonts w:eastAsia="Calibri" w:cs="Arial"/>
                <w:spacing w:val="-6"/>
                <w:szCs w:val="24"/>
              </w:rPr>
            </w:r>
            <w:r w:rsidR="004E65B0">
              <w:rPr>
                <w:rFonts w:eastAsia="Calibri" w:cs="Arial"/>
                <w:spacing w:val="-6"/>
                <w:szCs w:val="24"/>
              </w:rPr>
              <w:fldChar w:fldCharType="separate"/>
            </w:r>
            <w:r w:rsidRPr="00295CC9">
              <w:rPr>
                <w:rFonts w:eastAsia="Calibri" w:cs="Arial"/>
                <w:spacing w:val="-6"/>
                <w:szCs w:val="24"/>
              </w:rPr>
              <w:fldChar w:fldCharType="end"/>
            </w:r>
          </w:p>
        </w:tc>
      </w:tr>
    </w:tbl>
    <w:p w:rsidR="00793348" w:rsidRPr="00295CC9" w:rsidRDefault="00793348" w:rsidP="0079334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762"/>
      </w:tblGrid>
      <w:tr w:rsidR="007A5896" w:rsidRPr="00295CC9" w:rsidTr="00BF02A2">
        <w:trPr>
          <w:trHeight w:val="409"/>
        </w:trPr>
        <w:tc>
          <w:tcPr>
            <w:tcW w:w="10762" w:type="dxa"/>
            <w:tcBorders>
              <w:bottom w:val="single" w:sz="4" w:space="0" w:color="auto"/>
            </w:tcBorders>
            <w:shd w:val="clear" w:color="auto" w:fill="003DB8"/>
            <w:vAlign w:val="center"/>
          </w:tcPr>
          <w:p w:rsidR="007A5896" w:rsidRPr="00BF02A2" w:rsidRDefault="00D67D6F" w:rsidP="00D67D6F">
            <w:pPr>
              <w:ind w:right="247"/>
              <w:rPr>
                <w:rFonts w:cs="Arial"/>
                <w:sz w:val="22"/>
                <w:szCs w:val="22"/>
              </w:rPr>
            </w:pPr>
            <w:r w:rsidRPr="00BF02A2">
              <w:rPr>
                <w:rFonts w:cs="Arial"/>
                <w:sz w:val="22"/>
                <w:szCs w:val="22"/>
              </w:rPr>
              <w:t>Provide details of the R</w:t>
            </w:r>
            <w:r w:rsidR="007A5896" w:rsidRPr="00BF02A2">
              <w:rPr>
                <w:rFonts w:cs="Arial"/>
                <w:sz w:val="22"/>
                <w:szCs w:val="22"/>
              </w:rPr>
              <w:t>oad Safety Framework</w:t>
            </w:r>
            <w:r w:rsidR="002418D7" w:rsidRPr="00BF02A2">
              <w:rPr>
                <w:rFonts w:cs="Arial"/>
                <w:sz w:val="22"/>
                <w:szCs w:val="22"/>
              </w:rPr>
              <w:t xml:space="preserve"> (</w:t>
            </w:r>
            <w:proofErr w:type="spellStart"/>
            <w:r w:rsidR="002418D7" w:rsidRPr="00BF02A2">
              <w:rPr>
                <w:rFonts w:cs="Arial"/>
                <w:sz w:val="22"/>
                <w:szCs w:val="22"/>
              </w:rPr>
              <w:t>RSF</w:t>
            </w:r>
            <w:proofErr w:type="spellEnd"/>
            <w:r w:rsidR="002418D7" w:rsidRPr="00BF02A2">
              <w:rPr>
                <w:rFonts w:cs="Arial"/>
                <w:sz w:val="22"/>
                <w:szCs w:val="22"/>
              </w:rPr>
              <w:t>)</w:t>
            </w:r>
            <w:r w:rsidR="007A5896" w:rsidRPr="00BF02A2">
              <w:rPr>
                <w:rFonts w:cs="Arial"/>
                <w:sz w:val="22"/>
                <w:szCs w:val="22"/>
              </w:rPr>
              <w:t xml:space="preserve"> commitment(s)</w:t>
            </w:r>
            <w:r w:rsidR="00C126C2" w:rsidRPr="00BF02A2">
              <w:rPr>
                <w:rFonts w:cs="Arial"/>
                <w:sz w:val="22"/>
                <w:szCs w:val="22"/>
              </w:rPr>
              <w:t xml:space="preserve"> </w:t>
            </w:r>
            <w:r w:rsidRPr="00BF02A2">
              <w:rPr>
                <w:rFonts w:cs="Arial"/>
                <w:sz w:val="22"/>
                <w:szCs w:val="22"/>
              </w:rPr>
              <w:t xml:space="preserve">for the priority focus areas which your project relates to </w:t>
            </w:r>
            <w:r w:rsidR="00C126C2" w:rsidRPr="00BF02A2">
              <w:rPr>
                <w:rFonts w:cs="Arial"/>
                <w:sz w:val="22"/>
                <w:szCs w:val="22"/>
              </w:rPr>
              <w:t xml:space="preserve">- </w:t>
            </w:r>
            <w:r w:rsidR="00824FF2" w:rsidRPr="00BF02A2">
              <w:rPr>
                <w:rFonts w:cs="Arial"/>
                <w:sz w:val="22"/>
                <w:szCs w:val="22"/>
              </w:rPr>
              <w:t>See Annex B</w:t>
            </w:r>
            <w:r w:rsidR="00922FBC">
              <w:rPr>
                <w:rFonts w:cs="Arial"/>
                <w:sz w:val="22"/>
                <w:szCs w:val="22"/>
              </w:rPr>
              <w:t xml:space="preserve"> at end of document</w:t>
            </w:r>
          </w:p>
        </w:tc>
      </w:tr>
      <w:tr w:rsidR="00857966" w:rsidRPr="00295CC9" w:rsidTr="00BF02A2">
        <w:trPr>
          <w:trHeight w:val="2535"/>
        </w:trPr>
        <w:tc>
          <w:tcPr>
            <w:tcW w:w="10762" w:type="dxa"/>
            <w:tcBorders>
              <w:bottom w:val="single" w:sz="4" w:space="0" w:color="auto"/>
            </w:tcBorders>
            <w:shd w:val="clear" w:color="auto" w:fill="auto"/>
            <w:vAlign w:val="center"/>
          </w:tcPr>
          <w:p w:rsidR="00857966" w:rsidRDefault="00857966" w:rsidP="008F4B8F">
            <w:pPr>
              <w:ind w:right="247"/>
              <w:rPr>
                <w:rFonts w:cs="Arial"/>
                <w:b/>
                <w:szCs w:val="24"/>
              </w:rPr>
            </w:pPr>
          </w:p>
          <w:p w:rsidR="00390FB7" w:rsidRDefault="00390FB7" w:rsidP="008F4B8F">
            <w:pPr>
              <w:ind w:right="247"/>
              <w:rPr>
                <w:rFonts w:cs="Arial"/>
                <w:b/>
                <w:szCs w:val="24"/>
              </w:rPr>
            </w:pPr>
          </w:p>
          <w:p w:rsidR="00390FB7" w:rsidRDefault="00390FB7" w:rsidP="008F4B8F">
            <w:pPr>
              <w:ind w:right="247"/>
              <w:rPr>
                <w:rFonts w:cs="Arial"/>
                <w:b/>
                <w:szCs w:val="24"/>
              </w:rPr>
            </w:pPr>
          </w:p>
          <w:p w:rsidR="00C17784" w:rsidRDefault="00C17784" w:rsidP="008F4B8F">
            <w:pPr>
              <w:ind w:right="247"/>
              <w:rPr>
                <w:rFonts w:cs="Arial"/>
                <w:b/>
                <w:szCs w:val="24"/>
              </w:rPr>
            </w:pPr>
          </w:p>
          <w:p w:rsidR="00BF02A2" w:rsidRDefault="00BF02A2" w:rsidP="008F4B8F">
            <w:pPr>
              <w:ind w:right="247"/>
              <w:rPr>
                <w:rFonts w:cs="Arial"/>
                <w:b/>
                <w:szCs w:val="24"/>
              </w:rPr>
            </w:pPr>
          </w:p>
          <w:p w:rsidR="00BF02A2" w:rsidRDefault="00BF02A2" w:rsidP="008F4B8F">
            <w:pPr>
              <w:ind w:right="247"/>
              <w:rPr>
                <w:rFonts w:cs="Arial"/>
                <w:b/>
                <w:szCs w:val="24"/>
              </w:rPr>
            </w:pPr>
          </w:p>
          <w:p w:rsidR="00BF02A2" w:rsidRDefault="00BF02A2" w:rsidP="008F4B8F">
            <w:pPr>
              <w:ind w:right="247"/>
              <w:rPr>
                <w:rFonts w:cs="Arial"/>
                <w:b/>
                <w:szCs w:val="24"/>
              </w:rPr>
            </w:pPr>
          </w:p>
          <w:p w:rsidR="00BF02A2" w:rsidRDefault="00BF02A2" w:rsidP="008F4B8F">
            <w:pPr>
              <w:ind w:right="247"/>
              <w:rPr>
                <w:rFonts w:cs="Arial"/>
                <w:b/>
                <w:szCs w:val="24"/>
              </w:rPr>
            </w:pPr>
          </w:p>
          <w:p w:rsidR="00BF02A2" w:rsidRDefault="00BF02A2" w:rsidP="008F4B8F">
            <w:pPr>
              <w:ind w:right="247"/>
              <w:rPr>
                <w:rFonts w:cs="Arial"/>
                <w:b/>
                <w:szCs w:val="24"/>
              </w:rPr>
            </w:pPr>
          </w:p>
          <w:p w:rsidR="00C17784" w:rsidRDefault="00C17784" w:rsidP="008F4B8F">
            <w:pPr>
              <w:ind w:right="247"/>
              <w:rPr>
                <w:rFonts w:cs="Arial"/>
                <w:b/>
                <w:szCs w:val="24"/>
              </w:rPr>
            </w:pPr>
          </w:p>
          <w:p w:rsidR="00390FB7" w:rsidRPr="00295CC9" w:rsidRDefault="00390FB7" w:rsidP="008F4B8F">
            <w:pPr>
              <w:ind w:right="247"/>
              <w:rPr>
                <w:rFonts w:cs="Arial"/>
                <w:b/>
                <w:szCs w:val="24"/>
              </w:rPr>
            </w:pPr>
          </w:p>
        </w:tc>
      </w:tr>
      <w:tr w:rsidR="005A4A7C" w:rsidRPr="00295CC9" w:rsidTr="00BF02A2">
        <w:trPr>
          <w:trHeight w:val="317"/>
        </w:trPr>
        <w:tc>
          <w:tcPr>
            <w:tcW w:w="10762" w:type="dxa"/>
            <w:tcBorders>
              <w:bottom w:val="single" w:sz="4" w:space="0" w:color="auto"/>
            </w:tcBorders>
            <w:shd w:val="clear" w:color="auto" w:fill="003DB8"/>
            <w:vAlign w:val="center"/>
          </w:tcPr>
          <w:p w:rsidR="005A4A7C" w:rsidRPr="00D76B26" w:rsidRDefault="000C028A" w:rsidP="00500D8D">
            <w:pPr>
              <w:jc w:val="center"/>
              <w:rPr>
                <w:rFonts w:cs="Arial"/>
                <w:szCs w:val="24"/>
              </w:rPr>
            </w:pPr>
            <w:r>
              <w:rPr>
                <w:rFonts w:cs="Arial"/>
                <w:szCs w:val="24"/>
              </w:rPr>
              <w:lastRenderedPageBreak/>
              <w:t>Application Form</w:t>
            </w:r>
          </w:p>
        </w:tc>
      </w:tr>
      <w:tr w:rsidR="005A4A7C" w:rsidRPr="003F0CCE" w:rsidTr="00BF02A2">
        <w:trPr>
          <w:trHeight w:val="419"/>
        </w:trPr>
        <w:tc>
          <w:tcPr>
            <w:tcW w:w="10762" w:type="dxa"/>
            <w:tcBorders>
              <w:left w:val="nil"/>
              <w:bottom w:val="single" w:sz="4" w:space="0" w:color="auto"/>
            </w:tcBorders>
            <w:shd w:val="clear" w:color="auto" w:fill="003DB8"/>
          </w:tcPr>
          <w:p w:rsidR="005A4A7C" w:rsidRPr="00C126C2" w:rsidRDefault="00EC37E4" w:rsidP="008F4B8F">
            <w:pPr>
              <w:rPr>
                <w:rFonts w:eastAsia="Calibri" w:cs="Arial"/>
                <w:szCs w:val="24"/>
              </w:rPr>
            </w:pPr>
            <w:r>
              <w:rPr>
                <w:rFonts w:eastAsia="Calibri" w:cs="Arial"/>
                <w:sz w:val="22"/>
                <w:szCs w:val="22"/>
              </w:rPr>
              <w:t>Full details of p</w:t>
            </w:r>
            <w:r w:rsidR="005A4A7C" w:rsidRPr="00BA0D92">
              <w:rPr>
                <w:rFonts w:eastAsia="Calibri" w:cs="Arial"/>
                <w:sz w:val="22"/>
                <w:szCs w:val="22"/>
              </w:rPr>
              <w:t>roject</w:t>
            </w:r>
            <w:r w:rsidR="005A4A7C" w:rsidRPr="00C126C2">
              <w:rPr>
                <w:rFonts w:eastAsia="Calibri" w:cs="Arial"/>
                <w:szCs w:val="24"/>
              </w:rPr>
              <w:t xml:space="preserve"> -</w:t>
            </w:r>
            <w:r w:rsidR="005A4A7C">
              <w:rPr>
                <w:rFonts w:eastAsia="Calibri" w:cs="Arial"/>
                <w:b/>
                <w:szCs w:val="24"/>
              </w:rPr>
              <w:t xml:space="preserve"> </w:t>
            </w:r>
            <w:r w:rsidR="005A4A7C" w:rsidRPr="003F0CCE">
              <w:rPr>
                <w:rFonts w:eastAsia="Calibri" w:cs="Arial"/>
                <w:sz w:val="20"/>
                <w:szCs w:val="24"/>
              </w:rPr>
              <w:t>Max 1000 words</w:t>
            </w:r>
            <w:r w:rsidR="005A4A7C">
              <w:rPr>
                <w:rFonts w:eastAsia="Calibri" w:cs="Arial"/>
                <w:sz w:val="20"/>
                <w:szCs w:val="24"/>
              </w:rPr>
              <w:t xml:space="preserve"> in total</w:t>
            </w:r>
          </w:p>
        </w:tc>
      </w:tr>
      <w:tr w:rsidR="007A5896" w:rsidRPr="00BA0D92" w:rsidTr="00BF02A2">
        <w:tc>
          <w:tcPr>
            <w:tcW w:w="10762" w:type="dxa"/>
            <w:shd w:val="clear" w:color="auto" w:fill="C6D9F1" w:themeFill="text2" w:themeFillTint="33"/>
          </w:tcPr>
          <w:p w:rsidR="007A5896" w:rsidRPr="00BA0D92" w:rsidRDefault="00AD7B88" w:rsidP="00064F94">
            <w:pPr>
              <w:pStyle w:val="ListParagraph"/>
              <w:numPr>
                <w:ilvl w:val="0"/>
                <w:numId w:val="2"/>
              </w:numPr>
              <w:spacing w:before="60" w:after="60"/>
              <w:ind w:left="0"/>
              <w:rPr>
                <w:rFonts w:eastAsia="Calibri" w:cs="Arial"/>
                <w:sz w:val="22"/>
                <w:szCs w:val="22"/>
              </w:rPr>
            </w:pPr>
            <w:r w:rsidRPr="00BA0D92">
              <w:rPr>
                <w:rFonts w:eastAsia="Calibri" w:cs="Arial"/>
                <w:b/>
                <w:sz w:val="22"/>
                <w:szCs w:val="22"/>
              </w:rPr>
              <w:t>Main a</w:t>
            </w:r>
            <w:r w:rsidR="007A5896" w:rsidRPr="00BA0D92">
              <w:rPr>
                <w:rFonts w:eastAsia="Calibri" w:cs="Arial"/>
                <w:b/>
                <w:sz w:val="22"/>
                <w:szCs w:val="22"/>
              </w:rPr>
              <w:t>ims</w:t>
            </w:r>
            <w:r w:rsidR="00064F94" w:rsidRPr="00BA0D92">
              <w:rPr>
                <w:rFonts w:eastAsia="Calibri" w:cs="Arial"/>
                <w:b/>
                <w:sz w:val="22"/>
                <w:szCs w:val="22"/>
              </w:rPr>
              <w:t xml:space="preserve"> </w:t>
            </w:r>
            <w:r w:rsidR="007A5896" w:rsidRPr="00BA0D92">
              <w:rPr>
                <w:rFonts w:eastAsia="Calibri" w:cs="Arial"/>
                <w:b/>
                <w:sz w:val="22"/>
                <w:szCs w:val="22"/>
              </w:rPr>
              <w:t>/</w:t>
            </w:r>
            <w:r w:rsidR="00064F94" w:rsidRPr="00BA0D92">
              <w:rPr>
                <w:rFonts w:eastAsia="Calibri" w:cs="Arial"/>
                <w:b/>
                <w:sz w:val="22"/>
                <w:szCs w:val="22"/>
              </w:rPr>
              <w:t xml:space="preserve"> </w:t>
            </w:r>
            <w:r w:rsidR="007A5896" w:rsidRPr="00BA0D92">
              <w:rPr>
                <w:rFonts w:eastAsia="Calibri" w:cs="Arial"/>
                <w:b/>
                <w:sz w:val="22"/>
                <w:szCs w:val="22"/>
              </w:rPr>
              <w:t>objectives</w:t>
            </w:r>
            <w:r w:rsidR="00064F94" w:rsidRPr="00BA0D92">
              <w:rPr>
                <w:rFonts w:eastAsia="Calibri" w:cs="Arial"/>
                <w:sz w:val="22"/>
                <w:szCs w:val="22"/>
              </w:rPr>
              <w:t xml:space="preserve"> - Provide details of the main aim(s) of the project and outline the objectives (steps) on how the aim(s) will be reached.</w:t>
            </w:r>
          </w:p>
        </w:tc>
      </w:tr>
      <w:tr w:rsidR="007A5896" w:rsidRPr="00BA0D92" w:rsidTr="00BF02A2">
        <w:trPr>
          <w:trHeight w:val="2845"/>
        </w:trPr>
        <w:tc>
          <w:tcPr>
            <w:tcW w:w="10762" w:type="dxa"/>
            <w:tcBorders>
              <w:bottom w:val="single" w:sz="4" w:space="0" w:color="auto"/>
            </w:tcBorders>
          </w:tcPr>
          <w:p w:rsidR="007A5896" w:rsidRPr="00BA0D92" w:rsidRDefault="007A5896" w:rsidP="008F4B8F">
            <w:pPr>
              <w:rPr>
                <w:rFonts w:eastAsia="Calibri" w:cs="Arial"/>
                <w:sz w:val="22"/>
                <w:szCs w:val="22"/>
              </w:rPr>
            </w:pPr>
          </w:p>
          <w:p w:rsidR="00390FB7" w:rsidRPr="00BA0D92" w:rsidRDefault="00390FB7"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390FB7" w:rsidRPr="00BA0D92" w:rsidRDefault="00390FB7" w:rsidP="008F4B8F">
            <w:pPr>
              <w:rPr>
                <w:rFonts w:eastAsia="Calibri" w:cs="Arial"/>
                <w:sz w:val="22"/>
                <w:szCs w:val="22"/>
              </w:rPr>
            </w:pPr>
          </w:p>
        </w:tc>
      </w:tr>
      <w:tr w:rsidR="007A5896" w:rsidRPr="00BA0D92" w:rsidTr="00BF02A2">
        <w:tc>
          <w:tcPr>
            <w:tcW w:w="10762" w:type="dxa"/>
            <w:shd w:val="clear" w:color="auto" w:fill="C6D9F1" w:themeFill="text2" w:themeFillTint="33"/>
          </w:tcPr>
          <w:p w:rsidR="007A5896" w:rsidRPr="00BA0D92" w:rsidRDefault="00D33F6B" w:rsidP="000F2AD9">
            <w:pPr>
              <w:pStyle w:val="ListParagraph"/>
              <w:spacing w:before="60" w:after="60"/>
              <w:ind w:left="0"/>
              <w:rPr>
                <w:rFonts w:eastAsia="Calibri" w:cs="Arial"/>
                <w:sz w:val="22"/>
                <w:szCs w:val="22"/>
              </w:rPr>
            </w:pPr>
            <w:r w:rsidRPr="00BA0D92">
              <w:rPr>
                <w:rFonts w:cs="Arial"/>
                <w:b/>
                <w:sz w:val="22"/>
                <w:szCs w:val="22"/>
              </w:rPr>
              <w:t xml:space="preserve">Description </w:t>
            </w:r>
            <w:r w:rsidR="009407F5" w:rsidRPr="00BA0D92">
              <w:rPr>
                <w:rFonts w:cs="Arial"/>
                <w:b/>
                <w:sz w:val="22"/>
                <w:szCs w:val="22"/>
              </w:rPr>
              <w:t>of delivery</w:t>
            </w:r>
            <w:r w:rsidR="00064F94" w:rsidRPr="00BA0D92">
              <w:rPr>
                <w:rFonts w:cs="Arial"/>
                <w:sz w:val="22"/>
                <w:szCs w:val="22"/>
              </w:rPr>
              <w:t xml:space="preserve"> - </w:t>
            </w:r>
            <w:r w:rsidR="00064F94" w:rsidRPr="00BA0D92">
              <w:rPr>
                <w:rFonts w:eastAsia="Calibri" w:cs="Arial"/>
                <w:sz w:val="22"/>
                <w:szCs w:val="22"/>
              </w:rPr>
              <w:t xml:space="preserve">Provide a clear description, methodology, of how you will deliver your project.  Outlining targets and milestones, which are key points throughout your project and are used to monitor progress i.e. </w:t>
            </w:r>
            <w:r w:rsidR="000F2AD9" w:rsidRPr="00BA0D92">
              <w:rPr>
                <w:rFonts w:eastAsia="Calibri" w:cs="Arial"/>
                <w:sz w:val="22"/>
                <w:szCs w:val="22"/>
              </w:rPr>
              <w:t xml:space="preserve">By end of August 6 </w:t>
            </w:r>
            <w:r w:rsidR="00064F94" w:rsidRPr="00BA0D92">
              <w:rPr>
                <w:rFonts w:eastAsia="Calibri" w:cs="Arial"/>
                <w:sz w:val="22"/>
                <w:szCs w:val="22"/>
              </w:rPr>
              <w:t xml:space="preserve">courses will be delivered to 200 people. </w:t>
            </w:r>
            <w:r w:rsidR="000F2AD9" w:rsidRPr="00BA0D92">
              <w:rPr>
                <w:rFonts w:eastAsia="Calibri" w:cs="Arial"/>
                <w:sz w:val="22"/>
                <w:szCs w:val="22"/>
              </w:rPr>
              <w:t>A training programme will be delivered by the end of the project to at least 400 people. Etc.</w:t>
            </w:r>
          </w:p>
        </w:tc>
      </w:tr>
      <w:tr w:rsidR="007A5896" w:rsidRPr="00BA0D92" w:rsidTr="00BF02A2">
        <w:tc>
          <w:tcPr>
            <w:tcW w:w="10762" w:type="dxa"/>
            <w:tcBorders>
              <w:bottom w:val="single" w:sz="4" w:space="0" w:color="auto"/>
            </w:tcBorders>
          </w:tcPr>
          <w:p w:rsidR="007A5896" w:rsidRPr="00BA0D92" w:rsidRDefault="007A5896" w:rsidP="008F4B8F">
            <w:pPr>
              <w:rPr>
                <w:rFonts w:eastAsia="Calibri" w:cs="Arial"/>
                <w:sz w:val="22"/>
                <w:szCs w:val="22"/>
              </w:rPr>
            </w:pPr>
          </w:p>
          <w:p w:rsidR="00390FB7" w:rsidRPr="00BA0D92" w:rsidRDefault="00390FB7"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390FB7" w:rsidRPr="00BA0D92" w:rsidRDefault="00390FB7" w:rsidP="008F4B8F">
            <w:pPr>
              <w:rPr>
                <w:rFonts w:eastAsia="Calibri" w:cs="Arial"/>
                <w:sz w:val="22"/>
                <w:szCs w:val="22"/>
              </w:rPr>
            </w:pPr>
          </w:p>
        </w:tc>
      </w:tr>
      <w:tr w:rsidR="007A5896" w:rsidRPr="00BA0D92" w:rsidTr="00BF02A2">
        <w:tc>
          <w:tcPr>
            <w:tcW w:w="10762" w:type="dxa"/>
            <w:shd w:val="clear" w:color="auto" w:fill="C6D9F1" w:themeFill="text2" w:themeFillTint="33"/>
          </w:tcPr>
          <w:p w:rsidR="007A5896" w:rsidRPr="00BA0D92" w:rsidRDefault="000F2AD9" w:rsidP="000F2AD9">
            <w:pPr>
              <w:spacing w:before="60" w:after="60"/>
              <w:rPr>
                <w:rFonts w:eastAsia="Calibri" w:cs="Arial"/>
                <w:sz w:val="22"/>
                <w:szCs w:val="22"/>
              </w:rPr>
            </w:pPr>
            <w:r w:rsidRPr="00BA0D92">
              <w:rPr>
                <w:rFonts w:eastAsia="Calibri" w:cs="Arial"/>
                <w:b/>
                <w:bCs/>
                <w:sz w:val="22"/>
                <w:szCs w:val="22"/>
              </w:rPr>
              <w:t>K</w:t>
            </w:r>
            <w:r w:rsidR="00875AB7" w:rsidRPr="00BA0D92">
              <w:rPr>
                <w:rFonts w:eastAsia="Calibri" w:cs="Arial"/>
                <w:b/>
                <w:bCs/>
                <w:sz w:val="22"/>
                <w:szCs w:val="22"/>
              </w:rPr>
              <w:t>ey delivery partner</w:t>
            </w:r>
            <w:r w:rsidRPr="00BA0D92">
              <w:rPr>
                <w:rFonts w:eastAsia="Calibri" w:cs="Arial"/>
                <w:b/>
                <w:bCs/>
                <w:sz w:val="22"/>
                <w:szCs w:val="22"/>
              </w:rPr>
              <w:t>ship</w:t>
            </w:r>
            <w:r w:rsidR="00875AB7" w:rsidRPr="00BA0D92">
              <w:rPr>
                <w:rFonts w:eastAsia="Calibri" w:cs="Arial"/>
                <w:b/>
                <w:bCs/>
                <w:sz w:val="22"/>
                <w:szCs w:val="22"/>
              </w:rPr>
              <w:t xml:space="preserve"> involvement</w:t>
            </w:r>
            <w:r w:rsidRPr="00BA0D92">
              <w:rPr>
                <w:rFonts w:eastAsia="Calibri" w:cs="Arial"/>
                <w:bCs/>
                <w:sz w:val="22"/>
                <w:szCs w:val="22"/>
              </w:rPr>
              <w:t xml:space="preserve"> – </w:t>
            </w:r>
            <w:r w:rsidRPr="00BA0D92">
              <w:rPr>
                <w:rFonts w:eastAsia="Calibri" w:cs="Arial"/>
                <w:sz w:val="22"/>
                <w:szCs w:val="22"/>
              </w:rPr>
              <w:t>Provide details of delivery partners/ organisations who will be involved in your project and how they will be involved (organisations must be aware of their involvement and agreed to take part)</w:t>
            </w:r>
          </w:p>
        </w:tc>
      </w:tr>
      <w:tr w:rsidR="007A5896" w:rsidRPr="00BA0D92" w:rsidTr="00BF02A2">
        <w:trPr>
          <w:trHeight w:val="2466"/>
        </w:trPr>
        <w:tc>
          <w:tcPr>
            <w:tcW w:w="10762" w:type="dxa"/>
          </w:tcPr>
          <w:p w:rsidR="007A5896" w:rsidRPr="00BA0D92" w:rsidRDefault="007A5896" w:rsidP="008F4B8F">
            <w:pPr>
              <w:rPr>
                <w:rFonts w:eastAsia="Calibri" w:cs="Arial"/>
                <w:sz w:val="22"/>
                <w:szCs w:val="22"/>
              </w:rPr>
            </w:pPr>
          </w:p>
          <w:p w:rsidR="00390FB7" w:rsidRPr="00BA0D92" w:rsidRDefault="00390FB7"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390FB7" w:rsidRPr="00BA0D92" w:rsidRDefault="00390FB7" w:rsidP="008F4B8F">
            <w:pPr>
              <w:rPr>
                <w:rFonts w:eastAsia="Calibri" w:cs="Arial"/>
                <w:sz w:val="22"/>
                <w:szCs w:val="22"/>
              </w:rPr>
            </w:pPr>
          </w:p>
        </w:tc>
      </w:tr>
    </w:tbl>
    <w:p w:rsidR="007A5896" w:rsidRPr="00BA0D92" w:rsidRDefault="007A5896" w:rsidP="008F4B8F">
      <w:pPr>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10762"/>
      </w:tblGrid>
      <w:tr w:rsidR="007A5896" w:rsidRPr="00BA0D92" w:rsidTr="000F2AD9">
        <w:trPr>
          <w:trHeight w:val="409"/>
        </w:trPr>
        <w:tc>
          <w:tcPr>
            <w:tcW w:w="10881" w:type="dxa"/>
            <w:tcBorders>
              <w:bottom w:val="single" w:sz="4" w:space="0" w:color="auto"/>
            </w:tcBorders>
            <w:shd w:val="clear" w:color="auto" w:fill="003DB8"/>
          </w:tcPr>
          <w:p w:rsidR="00AD7B88" w:rsidRPr="00BA0D92" w:rsidRDefault="007A5896" w:rsidP="008F4B8F">
            <w:pPr>
              <w:rPr>
                <w:rFonts w:cs="Arial"/>
                <w:sz w:val="22"/>
                <w:szCs w:val="22"/>
              </w:rPr>
            </w:pPr>
            <w:r w:rsidRPr="00BA0D92">
              <w:rPr>
                <w:rFonts w:cs="Arial"/>
                <w:sz w:val="22"/>
                <w:szCs w:val="22"/>
              </w:rPr>
              <w:t>Innovation</w:t>
            </w:r>
            <w:r w:rsidR="00C126C2" w:rsidRPr="00BA0D92">
              <w:rPr>
                <w:rFonts w:cs="Arial"/>
                <w:sz w:val="22"/>
                <w:szCs w:val="22"/>
              </w:rPr>
              <w:t xml:space="preserve"> - </w:t>
            </w:r>
            <w:r w:rsidR="00AD7B88" w:rsidRPr="00BA0D92">
              <w:rPr>
                <w:rFonts w:cs="Arial"/>
                <w:sz w:val="22"/>
                <w:szCs w:val="22"/>
              </w:rPr>
              <w:t>Max 300 words</w:t>
            </w:r>
          </w:p>
        </w:tc>
      </w:tr>
      <w:tr w:rsidR="007A5896" w:rsidRPr="00BA0D92" w:rsidTr="003B44C1">
        <w:tc>
          <w:tcPr>
            <w:tcW w:w="10881" w:type="dxa"/>
            <w:shd w:val="clear" w:color="auto" w:fill="C6D9F1" w:themeFill="text2" w:themeFillTint="33"/>
          </w:tcPr>
          <w:p w:rsidR="007A5896" w:rsidRPr="00BA0D92" w:rsidRDefault="000F2AD9" w:rsidP="000F2AD9">
            <w:pPr>
              <w:rPr>
                <w:rFonts w:eastAsia="Calibri" w:cs="Arial"/>
                <w:sz w:val="22"/>
                <w:szCs w:val="22"/>
              </w:rPr>
            </w:pPr>
            <w:r w:rsidRPr="00BA0D92">
              <w:rPr>
                <w:rFonts w:cs="Arial"/>
                <w:b/>
                <w:sz w:val="22"/>
                <w:szCs w:val="22"/>
              </w:rPr>
              <w:t>Provide details on</w:t>
            </w:r>
            <w:r w:rsidR="007A5896" w:rsidRPr="00BA0D92">
              <w:rPr>
                <w:rFonts w:cs="Arial"/>
                <w:b/>
                <w:sz w:val="22"/>
                <w:szCs w:val="22"/>
              </w:rPr>
              <w:t xml:space="preserve"> how the project </w:t>
            </w:r>
            <w:r w:rsidR="00AD7B88" w:rsidRPr="00BA0D92">
              <w:rPr>
                <w:rFonts w:cs="Arial"/>
                <w:b/>
                <w:sz w:val="22"/>
                <w:szCs w:val="22"/>
              </w:rPr>
              <w:t>is innovative</w:t>
            </w:r>
            <w:r w:rsidRPr="00BA0D92">
              <w:rPr>
                <w:rFonts w:cs="Arial"/>
                <w:sz w:val="22"/>
                <w:szCs w:val="22"/>
              </w:rPr>
              <w:t xml:space="preserve"> - i.e</w:t>
            </w:r>
            <w:r w:rsidRPr="00BA0D92">
              <w:rPr>
                <w:rFonts w:eastAsia="Calibri" w:cs="Arial"/>
                <w:sz w:val="22"/>
                <w:szCs w:val="22"/>
              </w:rPr>
              <w:t>. new ideas, gaps in road safety knowledge, locations with no road safety initiatives, rolling out previously successful projects to wider area etc.</w:t>
            </w:r>
          </w:p>
        </w:tc>
      </w:tr>
      <w:tr w:rsidR="007A5896" w:rsidRPr="00BA0D92" w:rsidTr="003B44C1">
        <w:tc>
          <w:tcPr>
            <w:tcW w:w="10881" w:type="dxa"/>
            <w:tcBorders>
              <w:bottom w:val="single" w:sz="4" w:space="0" w:color="auto"/>
            </w:tcBorders>
          </w:tcPr>
          <w:p w:rsidR="007A5896" w:rsidRPr="00BA0D92" w:rsidRDefault="007A5896" w:rsidP="008F4B8F">
            <w:pPr>
              <w:rPr>
                <w:rFonts w:eastAsia="Calibri" w:cs="Arial"/>
                <w:sz w:val="22"/>
                <w:szCs w:val="22"/>
              </w:rPr>
            </w:pPr>
          </w:p>
          <w:p w:rsidR="00390FB7" w:rsidRPr="00BA0D92" w:rsidRDefault="00390FB7" w:rsidP="008F4B8F">
            <w:pPr>
              <w:rPr>
                <w:rFonts w:eastAsia="Calibri" w:cs="Arial"/>
                <w:sz w:val="22"/>
                <w:szCs w:val="22"/>
              </w:rPr>
            </w:pPr>
          </w:p>
          <w:p w:rsidR="00390FB7" w:rsidRPr="00BA0D92" w:rsidRDefault="00390FB7"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tc>
      </w:tr>
    </w:tbl>
    <w:p w:rsidR="000C028A" w:rsidRPr="00BA0D92" w:rsidRDefault="000C028A" w:rsidP="008F4B8F">
      <w:pPr>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10762"/>
      </w:tblGrid>
      <w:tr w:rsidR="00AD7B88" w:rsidRPr="00BA0D92" w:rsidTr="000F2AD9">
        <w:trPr>
          <w:trHeight w:val="394"/>
        </w:trPr>
        <w:tc>
          <w:tcPr>
            <w:tcW w:w="10881" w:type="dxa"/>
            <w:tcBorders>
              <w:bottom w:val="single" w:sz="4" w:space="0" w:color="auto"/>
            </w:tcBorders>
            <w:shd w:val="clear" w:color="auto" w:fill="003DB8"/>
          </w:tcPr>
          <w:p w:rsidR="002F0E9A" w:rsidRPr="00BA0D92" w:rsidRDefault="007F0292" w:rsidP="008F4B8F">
            <w:pPr>
              <w:rPr>
                <w:rFonts w:cs="Arial"/>
                <w:b/>
                <w:sz w:val="22"/>
                <w:szCs w:val="22"/>
              </w:rPr>
            </w:pPr>
            <w:r w:rsidRPr="00BA0D92">
              <w:rPr>
                <w:rFonts w:cs="Arial"/>
                <w:sz w:val="22"/>
                <w:szCs w:val="22"/>
              </w:rPr>
              <w:lastRenderedPageBreak/>
              <w:t>Sustainability</w:t>
            </w:r>
            <w:r w:rsidR="00C126C2" w:rsidRPr="00BA0D92">
              <w:rPr>
                <w:rFonts w:cs="Arial"/>
                <w:sz w:val="22"/>
                <w:szCs w:val="22"/>
              </w:rPr>
              <w:t xml:space="preserve"> -</w:t>
            </w:r>
            <w:r w:rsidR="00C126C2" w:rsidRPr="00BA0D92">
              <w:rPr>
                <w:rFonts w:cs="Arial"/>
                <w:b/>
                <w:sz w:val="22"/>
                <w:szCs w:val="22"/>
              </w:rPr>
              <w:t xml:space="preserve"> </w:t>
            </w:r>
            <w:r w:rsidR="002F0E9A" w:rsidRPr="00BA0D92">
              <w:rPr>
                <w:rFonts w:cs="Arial"/>
                <w:sz w:val="22"/>
                <w:szCs w:val="22"/>
              </w:rPr>
              <w:t>Max 300 words</w:t>
            </w:r>
          </w:p>
        </w:tc>
      </w:tr>
      <w:tr w:rsidR="00AD7B88" w:rsidRPr="00BA0D92" w:rsidTr="003B44C1">
        <w:tc>
          <w:tcPr>
            <w:tcW w:w="10881" w:type="dxa"/>
            <w:shd w:val="clear" w:color="auto" w:fill="C6D9F1" w:themeFill="text2" w:themeFillTint="33"/>
          </w:tcPr>
          <w:p w:rsidR="00AD7B88" w:rsidRPr="00BA0D92" w:rsidRDefault="000F2AD9" w:rsidP="008F4B8F">
            <w:pPr>
              <w:rPr>
                <w:rFonts w:eastAsia="Calibri" w:cs="Arial"/>
                <w:sz w:val="22"/>
                <w:szCs w:val="22"/>
              </w:rPr>
            </w:pPr>
            <w:r w:rsidRPr="00BA0D92">
              <w:rPr>
                <w:rFonts w:eastAsia="Calibri" w:cs="Arial"/>
                <w:b/>
                <w:sz w:val="22"/>
                <w:szCs w:val="22"/>
              </w:rPr>
              <w:t>Provide d</w:t>
            </w:r>
            <w:r w:rsidR="00AD7B88" w:rsidRPr="00BA0D92">
              <w:rPr>
                <w:rFonts w:eastAsia="Calibri" w:cs="Arial"/>
                <w:b/>
                <w:sz w:val="22"/>
                <w:szCs w:val="22"/>
              </w:rPr>
              <w:t>etail</w:t>
            </w:r>
            <w:r w:rsidR="00C17784" w:rsidRPr="00BA0D92">
              <w:rPr>
                <w:rFonts w:eastAsia="Calibri" w:cs="Arial"/>
                <w:b/>
                <w:sz w:val="22"/>
                <w:szCs w:val="22"/>
              </w:rPr>
              <w:t>s of</w:t>
            </w:r>
            <w:r w:rsidR="00AD7B88" w:rsidRPr="00BA0D92">
              <w:rPr>
                <w:rFonts w:eastAsia="Calibri" w:cs="Arial"/>
                <w:b/>
                <w:sz w:val="22"/>
                <w:szCs w:val="22"/>
              </w:rPr>
              <w:t xml:space="preserve"> how the activity will continue post-Transport Scotland funding</w:t>
            </w:r>
            <w:r w:rsidRPr="00BA0D92">
              <w:rPr>
                <w:rFonts w:eastAsia="Calibri" w:cs="Arial"/>
                <w:sz w:val="22"/>
                <w:szCs w:val="22"/>
              </w:rPr>
              <w:t xml:space="preserve"> - All projects must remain sustainable once Transport Scotland funding has concluded e.g. the project will continue, be rolled out further or expanded to include</w:t>
            </w:r>
            <w:r w:rsidR="004E65B0">
              <w:rPr>
                <w:rFonts w:eastAsia="Calibri" w:cs="Arial"/>
                <w:sz w:val="22"/>
                <w:szCs w:val="22"/>
              </w:rPr>
              <w:t>…</w:t>
            </w:r>
            <w:bookmarkStart w:id="0" w:name="_GoBack"/>
            <w:bookmarkEnd w:id="0"/>
            <w:r w:rsidRPr="00BA0D92">
              <w:rPr>
                <w:rFonts w:eastAsia="Calibri" w:cs="Arial"/>
                <w:sz w:val="22"/>
                <w:szCs w:val="22"/>
              </w:rPr>
              <w:t xml:space="preserve"> etc.</w:t>
            </w:r>
          </w:p>
        </w:tc>
      </w:tr>
      <w:tr w:rsidR="00AD7B88" w:rsidRPr="00BA0D92" w:rsidTr="003B44C1">
        <w:tc>
          <w:tcPr>
            <w:tcW w:w="10881" w:type="dxa"/>
          </w:tcPr>
          <w:p w:rsidR="00AD7B88" w:rsidRPr="00BA0D92" w:rsidRDefault="00AD7B88" w:rsidP="008F4B8F">
            <w:pPr>
              <w:rPr>
                <w:rFonts w:eastAsia="Calibri" w:cs="Arial"/>
                <w:sz w:val="22"/>
                <w:szCs w:val="22"/>
              </w:rPr>
            </w:pPr>
          </w:p>
          <w:p w:rsidR="00390FB7" w:rsidRPr="00BA0D92" w:rsidRDefault="00390FB7"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p w:rsidR="00390FB7" w:rsidRPr="00BA0D92" w:rsidRDefault="00390FB7" w:rsidP="008F4B8F">
            <w:pPr>
              <w:rPr>
                <w:rFonts w:eastAsia="Calibri" w:cs="Arial"/>
                <w:sz w:val="22"/>
                <w:szCs w:val="22"/>
              </w:rPr>
            </w:pPr>
          </w:p>
        </w:tc>
      </w:tr>
    </w:tbl>
    <w:p w:rsidR="00052B06" w:rsidRPr="00561C9A" w:rsidRDefault="00052B06" w:rsidP="00561C9A">
      <w:pPr>
        <w:spacing w:before="60" w:after="60"/>
        <w:contextualSpacing/>
        <w:rPr>
          <w:rFonts w:ascii="Arial" w:eastAsia="Calibri" w:hAnsi="Arial" w:cs="Arial"/>
          <w:szCs w:val="24"/>
        </w:rPr>
      </w:pPr>
    </w:p>
    <w:tbl>
      <w:tblPr>
        <w:tblStyle w:val="TableGrid"/>
        <w:tblW w:w="10768" w:type="dxa"/>
        <w:tblLook w:val="04A0" w:firstRow="1" w:lastRow="0" w:firstColumn="1" w:lastColumn="0" w:noHBand="0" w:noVBand="1"/>
      </w:tblPr>
      <w:tblGrid>
        <w:gridCol w:w="7083"/>
        <w:gridCol w:w="3685"/>
      </w:tblGrid>
      <w:tr w:rsidR="006707F6" w:rsidRPr="00BA0D92" w:rsidTr="00545A85">
        <w:tc>
          <w:tcPr>
            <w:tcW w:w="10768" w:type="dxa"/>
            <w:gridSpan w:val="2"/>
            <w:shd w:val="clear" w:color="auto" w:fill="250DB3"/>
          </w:tcPr>
          <w:p w:rsidR="006707F6" w:rsidRPr="00BA0D92" w:rsidRDefault="006B39A8" w:rsidP="006B39A8">
            <w:pPr>
              <w:rPr>
                <w:rFonts w:cs="Arial"/>
                <w:b/>
                <w:sz w:val="22"/>
                <w:szCs w:val="22"/>
              </w:rPr>
            </w:pPr>
            <w:r w:rsidRPr="00BA0D92">
              <w:rPr>
                <w:rFonts w:cs="Arial"/>
                <w:color w:val="FFFFFF" w:themeColor="background1"/>
                <w:sz w:val="22"/>
                <w:szCs w:val="22"/>
              </w:rPr>
              <w:t>Framework Funding</w:t>
            </w:r>
            <w:r w:rsidR="00545A85">
              <w:rPr>
                <w:rFonts w:cs="Arial"/>
                <w:color w:val="FFFFFF" w:themeColor="background1"/>
                <w:sz w:val="22"/>
                <w:szCs w:val="22"/>
              </w:rPr>
              <w:t xml:space="preserve"> and Resources</w:t>
            </w:r>
          </w:p>
        </w:tc>
      </w:tr>
      <w:tr w:rsidR="006707F6" w:rsidRPr="00BA0D92" w:rsidTr="00561C9A">
        <w:trPr>
          <w:trHeight w:val="333"/>
        </w:trPr>
        <w:tc>
          <w:tcPr>
            <w:tcW w:w="10768" w:type="dxa"/>
            <w:gridSpan w:val="2"/>
            <w:tcBorders>
              <w:right w:val="single" w:sz="48" w:space="0" w:color="auto"/>
            </w:tcBorders>
            <w:shd w:val="clear" w:color="auto" w:fill="C6D9F1" w:themeFill="text2" w:themeFillTint="33"/>
          </w:tcPr>
          <w:p w:rsidR="006707F6" w:rsidRPr="00BA0D92" w:rsidRDefault="006B39A8" w:rsidP="00791A3D">
            <w:pPr>
              <w:rPr>
                <w:rFonts w:cs="Arial"/>
                <w:sz w:val="22"/>
                <w:szCs w:val="22"/>
              </w:rPr>
            </w:pPr>
            <w:r w:rsidRPr="00BA0D92">
              <w:rPr>
                <w:rFonts w:eastAsia="Calibri" w:cs="Arial"/>
                <w:sz w:val="22"/>
                <w:szCs w:val="22"/>
              </w:rPr>
              <w:t xml:space="preserve">Breakdown of Project </w:t>
            </w:r>
            <w:r w:rsidR="00791A3D" w:rsidRPr="00BA0D92">
              <w:rPr>
                <w:rFonts w:eastAsia="Calibri" w:cs="Arial"/>
                <w:sz w:val="22"/>
                <w:szCs w:val="22"/>
              </w:rPr>
              <w:t>Cost</w:t>
            </w:r>
            <w:r w:rsidRPr="00BA0D92">
              <w:rPr>
                <w:rFonts w:eastAsia="Calibri" w:cs="Arial"/>
                <w:sz w:val="22"/>
                <w:szCs w:val="22"/>
              </w:rPr>
              <w:t>:</w:t>
            </w:r>
          </w:p>
        </w:tc>
      </w:tr>
      <w:tr w:rsidR="00052B06" w:rsidRPr="00BA0D92" w:rsidTr="00052B06">
        <w:tc>
          <w:tcPr>
            <w:tcW w:w="7083" w:type="dxa"/>
            <w:tcBorders>
              <w:right w:val="single" w:sz="48" w:space="0" w:color="auto"/>
            </w:tcBorders>
            <w:shd w:val="clear" w:color="auto" w:fill="auto"/>
          </w:tcPr>
          <w:p w:rsidR="00052B06" w:rsidRPr="00BA0D92" w:rsidRDefault="00052B06" w:rsidP="00052B06">
            <w:pPr>
              <w:rPr>
                <w:rFonts w:eastAsia="Calibri" w:cs="Arial"/>
              </w:rPr>
            </w:pPr>
            <w:r>
              <w:rPr>
                <w:rFonts w:eastAsia="Calibri" w:cs="Arial"/>
                <w:sz w:val="22"/>
                <w:szCs w:val="22"/>
              </w:rPr>
              <w:t>Framework Funding</w:t>
            </w:r>
            <w:r w:rsidRPr="00BA0D92">
              <w:rPr>
                <w:rFonts w:eastAsia="Calibri" w:cs="Arial"/>
                <w:sz w:val="22"/>
                <w:szCs w:val="22"/>
              </w:rPr>
              <w:t xml:space="preserve"> requested</w:t>
            </w:r>
            <w:r>
              <w:rPr>
                <w:rFonts w:eastAsia="Calibri" w:cs="Arial"/>
                <w:sz w:val="22"/>
                <w:szCs w:val="22"/>
              </w:rPr>
              <w:t xml:space="preserve"> (from Transport Scotland)</w:t>
            </w:r>
          </w:p>
        </w:tc>
        <w:tc>
          <w:tcPr>
            <w:tcW w:w="3685" w:type="dxa"/>
            <w:tcBorders>
              <w:right w:val="single" w:sz="48" w:space="0" w:color="auto"/>
            </w:tcBorders>
            <w:shd w:val="clear" w:color="auto" w:fill="auto"/>
          </w:tcPr>
          <w:p w:rsidR="00052B06" w:rsidRPr="00BA0D92" w:rsidRDefault="00052B06" w:rsidP="00052B06">
            <w:pPr>
              <w:rPr>
                <w:rFonts w:eastAsia="Calibri" w:cs="Arial"/>
                <w:sz w:val="22"/>
                <w:szCs w:val="22"/>
              </w:rPr>
            </w:pPr>
            <w:r>
              <w:rPr>
                <w:rFonts w:eastAsia="Calibri" w:cs="Arial"/>
                <w:sz w:val="22"/>
                <w:szCs w:val="22"/>
              </w:rPr>
              <w:t>£</w:t>
            </w:r>
          </w:p>
        </w:tc>
      </w:tr>
      <w:tr w:rsidR="00052B06" w:rsidRPr="00BA0D92" w:rsidTr="00052B06">
        <w:tc>
          <w:tcPr>
            <w:tcW w:w="7083" w:type="dxa"/>
            <w:tcBorders>
              <w:right w:val="single" w:sz="48" w:space="0" w:color="auto"/>
            </w:tcBorders>
            <w:shd w:val="clear" w:color="auto" w:fill="auto"/>
          </w:tcPr>
          <w:p w:rsidR="00052B06" w:rsidRPr="00BA0D92" w:rsidRDefault="00052B06" w:rsidP="006B39A8">
            <w:pPr>
              <w:rPr>
                <w:rFonts w:eastAsia="Calibri" w:cs="Arial"/>
              </w:rPr>
            </w:pPr>
            <w:r w:rsidRPr="00BA0D92">
              <w:rPr>
                <w:rFonts w:eastAsia="Calibri" w:cs="Arial"/>
                <w:sz w:val="22"/>
                <w:szCs w:val="22"/>
              </w:rPr>
              <w:t xml:space="preserve">Match funding </w:t>
            </w:r>
            <w:r>
              <w:rPr>
                <w:rFonts w:eastAsia="Calibri" w:cs="Arial"/>
                <w:sz w:val="22"/>
                <w:szCs w:val="22"/>
              </w:rPr>
              <w:t xml:space="preserve">amount </w:t>
            </w:r>
            <w:r w:rsidRPr="00BA0D92">
              <w:rPr>
                <w:rFonts w:eastAsia="Calibri" w:cs="Arial"/>
                <w:sz w:val="22"/>
                <w:szCs w:val="22"/>
              </w:rPr>
              <w:t>(</w:t>
            </w:r>
            <w:r>
              <w:rPr>
                <w:rFonts w:eastAsia="Calibri" w:cs="Arial"/>
                <w:sz w:val="22"/>
                <w:szCs w:val="22"/>
              </w:rPr>
              <w:t>your contributions</w:t>
            </w:r>
            <w:r w:rsidR="00717458">
              <w:rPr>
                <w:rFonts w:eastAsia="Calibri" w:cs="Arial"/>
                <w:sz w:val="22"/>
                <w:szCs w:val="22"/>
              </w:rPr>
              <w:t xml:space="preserve">, must be a </w:t>
            </w:r>
            <w:r w:rsidRPr="00BA0D92">
              <w:rPr>
                <w:rFonts w:eastAsia="Calibri" w:cs="Arial"/>
                <w:sz w:val="22"/>
                <w:szCs w:val="22"/>
              </w:rPr>
              <w:t>minimum 50%</w:t>
            </w:r>
            <w:r w:rsidR="00717458">
              <w:rPr>
                <w:rFonts w:eastAsia="Calibri" w:cs="Arial"/>
                <w:sz w:val="22"/>
                <w:szCs w:val="22"/>
              </w:rPr>
              <w:t xml:space="preserve"> of total project costs</w:t>
            </w:r>
            <w:r w:rsidRPr="00BA0D92">
              <w:rPr>
                <w:rFonts w:eastAsia="Calibri" w:cs="Arial"/>
                <w:sz w:val="22"/>
                <w:szCs w:val="22"/>
              </w:rPr>
              <w:t>)</w:t>
            </w:r>
          </w:p>
        </w:tc>
        <w:tc>
          <w:tcPr>
            <w:tcW w:w="3685" w:type="dxa"/>
            <w:tcBorders>
              <w:right w:val="single" w:sz="48" w:space="0" w:color="auto"/>
            </w:tcBorders>
            <w:shd w:val="clear" w:color="auto" w:fill="auto"/>
          </w:tcPr>
          <w:p w:rsidR="00052B06" w:rsidRPr="00BA0D92" w:rsidRDefault="00052B06" w:rsidP="006B39A8">
            <w:pPr>
              <w:rPr>
                <w:rFonts w:eastAsia="Calibri" w:cs="Arial"/>
                <w:sz w:val="22"/>
                <w:szCs w:val="22"/>
              </w:rPr>
            </w:pPr>
            <w:r>
              <w:rPr>
                <w:rFonts w:eastAsia="Calibri" w:cs="Arial"/>
                <w:sz w:val="22"/>
                <w:szCs w:val="22"/>
              </w:rPr>
              <w:t>£</w:t>
            </w:r>
          </w:p>
        </w:tc>
      </w:tr>
      <w:tr w:rsidR="00052B06" w:rsidRPr="00BA0D92" w:rsidTr="00561C9A">
        <w:trPr>
          <w:trHeight w:val="189"/>
        </w:trPr>
        <w:tc>
          <w:tcPr>
            <w:tcW w:w="7083" w:type="dxa"/>
            <w:tcBorders>
              <w:right w:val="single" w:sz="48" w:space="0" w:color="auto"/>
            </w:tcBorders>
            <w:shd w:val="clear" w:color="auto" w:fill="FFFFFF" w:themeFill="background1"/>
          </w:tcPr>
          <w:p w:rsidR="00052B06" w:rsidRPr="00BA0D92" w:rsidRDefault="00052B06" w:rsidP="00052B06">
            <w:pPr>
              <w:rPr>
                <w:rFonts w:eastAsia="Calibri" w:cs="Arial"/>
              </w:rPr>
            </w:pPr>
            <w:r w:rsidRPr="00BA0D92">
              <w:rPr>
                <w:rFonts w:eastAsia="Calibri" w:cs="Arial"/>
                <w:sz w:val="22"/>
                <w:szCs w:val="22"/>
              </w:rPr>
              <w:t xml:space="preserve">Total </w:t>
            </w:r>
            <w:r>
              <w:rPr>
                <w:rFonts w:eastAsia="Calibri" w:cs="Arial"/>
                <w:sz w:val="22"/>
                <w:szCs w:val="22"/>
              </w:rPr>
              <w:t>cost of project</w:t>
            </w:r>
            <w:r w:rsidRPr="00BA0D92">
              <w:rPr>
                <w:rFonts w:eastAsia="Calibri" w:cs="Arial"/>
                <w:sz w:val="22"/>
                <w:szCs w:val="22"/>
              </w:rPr>
              <w:t xml:space="preserve"> (</w:t>
            </w:r>
            <w:r>
              <w:rPr>
                <w:rFonts w:eastAsia="Calibri" w:cs="Arial"/>
                <w:sz w:val="22"/>
                <w:szCs w:val="22"/>
              </w:rPr>
              <w:t>Funding</w:t>
            </w:r>
            <w:r w:rsidRPr="00BA0D92">
              <w:rPr>
                <w:rFonts w:eastAsia="Calibri" w:cs="Arial"/>
                <w:sz w:val="22"/>
                <w:szCs w:val="22"/>
              </w:rPr>
              <w:t xml:space="preserve"> requested + Match Funding)</w:t>
            </w:r>
          </w:p>
        </w:tc>
        <w:tc>
          <w:tcPr>
            <w:tcW w:w="3685" w:type="dxa"/>
            <w:tcBorders>
              <w:right w:val="single" w:sz="48" w:space="0" w:color="auto"/>
            </w:tcBorders>
            <w:shd w:val="clear" w:color="auto" w:fill="auto"/>
          </w:tcPr>
          <w:p w:rsidR="00052B06" w:rsidRPr="00BA0D92" w:rsidRDefault="00052B06" w:rsidP="006B39A8">
            <w:pPr>
              <w:rPr>
                <w:rFonts w:eastAsia="Calibri" w:cs="Arial"/>
                <w:sz w:val="22"/>
                <w:szCs w:val="22"/>
              </w:rPr>
            </w:pPr>
            <w:r>
              <w:rPr>
                <w:rFonts w:eastAsia="Calibri" w:cs="Arial"/>
                <w:sz w:val="22"/>
                <w:szCs w:val="22"/>
              </w:rPr>
              <w:t>£</w:t>
            </w:r>
          </w:p>
        </w:tc>
      </w:tr>
      <w:tr w:rsidR="00717458" w:rsidRPr="00BA0D92" w:rsidTr="00545A85">
        <w:tc>
          <w:tcPr>
            <w:tcW w:w="10768" w:type="dxa"/>
            <w:gridSpan w:val="2"/>
            <w:tcBorders>
              <w:right w:val="single" w:sz="48" w:space="0" w:color="auto"/>
            </w:tcBorders>
            <w:shd w:val="clear" w:color="auto" w:fill="C6D9F1" w:themeFill="text2" w:themeFillTint="33"/>
          </w:tcPr>
          <w:p w:rsidR="00717458" w:rsidRPr="00717458" w:rsidRDefault="00717458" w:rsidP="00717458">
            <w:pPr>
              <w:rPr>
                <w:rFonts w:eastAsia="Calibri" w:cs="Arial"/>
                <w:sz w:val="22"/>
                <w:szCs w:val="22"/>
              </w:rPr>
            </w:pPr>
            <w:r>
              <w:rPr>
                <w:rFonts w:eastAsia="Calibri" w:cs="Arial"/>
                <w:sz w:val="22"/>
                <w:szCs w:val="22"/>
              </w:rPr>
              <w:t>Note : The</w:t>
            </w:r>
            <w:r w:rsidRPr="00717458">
              <w:rPr>
                <w:rFonts w:eastAsia="Calibri" w:cs="Arial"/>
                <w:sz w:val="22"/>
                <w:szCs w:val="22"/>
              </w:rPr>
              <w:t xml:space="preserve"> Total Cost of your project includes Framework Funding and Match Funding e.g.</w:t>
            </w:r>
          </w:p>
          <w:p w:rsidR="00717458" w:rsidRPr="00717458" w:rsidRDefault="00717458" w:rsidP="00717458">
            <w:pPr>
              <w:rPr>
                <w:rFonts w:eastAsia="Calibri" w:cs="Arial"/>
                <w:sz w:val="22"/>
                <w:szCs w:val="22"/>
              </w:rPr>
            </w:pPr>
            <w:r w:rsidRPr="00717458">
              <w:rPr>
                <w:rFonts w:eastAsia="Calibri" w:cs="Arial"/>
                <w:sz w:val="22"/>
                <w:szCs w:val="22"/>
              </w:rPr>
              <w:t>•</w:t>
            </w:r>
            <w:r w:rsidRPr="00717458">
              <w:rPr>
                <w:rFonts w:eastAsia="Calibri" w:cs="Arial"/>
                <w:sz w:val="22"/>
                <w:szCs w:val="22"/>
              </w:rPr>
              <w:tab/>
              <w:t>Framework Funding Requested = £50,000</w:t>
            </w:r>
          </w:p>
          <w:p w:rsidR="00717458" w:rsidRPr="00717458" w:rsidRDefault="00717458" w:rsidP="00717458">
            <w:pPr>
              <w:rPr>
                <w:rFonts w:eastAsia="Calibri" w:cs="Arial"/>
                <w:sz w:val="22"/>
                <w:szCs w:val="22"/>
              </w:rPr>
            </w:pPr>
            <w:r w:rsidRPr="00717458">
              <w:rPr>
                <w:rFonts w:eastAsia="Calibri" w:cs="Arial"/>
                <w:sz w:val="22"/>
                <w:szCs w:val="22"/>
              </w:rPr>
              <w:t>•</w:t>
            </w:r>
            <w:r w:rsidRPr="00717458">
              <w:rPr>
                <w:rFonts w:eastAsia="Calibri" w:cs="Arial"/>
                <w:sz w:val="22"/>
                <w:szCs w:val="22"/>
              </w:rPr>
              <w:tab/>
              <w:t>Match Funding  = £50,000</w:t>
            </w:r>
          </w:p>
          <w:p w:rsidR="00717458" w:rsidRPr="00717458" w:rsidRDefault="00717458" w:rsidP="00561C9A">
            <w:pPr>
              <w:rPr>
                <w:rFonts w:eastAsia="Calibri" w:cs="Arial"/>
                <w:sz w:val="22"/>
                <w:szCs w:val="22"/>
              </w:rPr>
            </w:pPr>
            <w:r w:rsidRPr="00717458">
              <w:rPr>
                <w:rFonts w:eastAsia="Calibri" w:cs="Arial"/>
                <w:sz w:val="22"/>
                <w:szCs w:val="22"/>
              </w:rPr>
              <w:t>•</w:t>
            </w:r>
            <w:r w:rsidRPr="00717458">
              <w:rPr>
                <w:rFonts w:eastAsia="Calibri" w:cs="Arial"/>
                <w:sz w:val="22"/>
                <w:szCs w:val="22"/>
              </w:rPr>
              <w:tab/>
              <w:t>Total Co</w:t>
            </w:r>
            <w:r>
              <w:rPr>
                <w:rFonts w:eastAsia="Calibri" w:cs="Arial"/>
                <w:sz w:val="22"/>
                <w:szCs w:val="22"/>
              </w:rPr>
              <w:t>st of entire project = £100,000</w:t>
            </w:r>
          </w:p>
        </w:tc>
      </w:tr>
      <w:tr w:rsidR="003C1784" w:rsidRPr="00BA0D92" w:rsidTr="00717458">
        <w:trPr>
          <w:trHeight w:val="418"/>
        </w:trPr>
        <w:tc>
          <w:tcPr>
            <w:tcW w:w="10768" w:type="dxa"/>
            <w:gridSpan w:val="2"/>
            <w:tcBorders>
              <w:right w:val="single" w:sz="48" w:space="0" w:color="auto"/>
            </w:tcBorders>
            <w:shd w:val="clear" w:color="auto" w:fill="C6D9F1" w:themeFill="text2" w:themeFillTint="33"/>
          </w:tcPr>
          <w:p w:rsidR="003C1784" w:rsidRPr="00BA0D92" w:rsidRDefault="003C1784" w:rsidP="00561C9A">
            <w:pPr>
              <w:rPr>
                <w:rFonts w:cs="Arial"/>
                <w:sz w:val="22"/>
                <w:szCs w:val="22"/>
              </w:rPr>
            </w:pPr>
            <w:r w:rsidRPr="00717458">
              <w:rPr>
                <w:rFonts w:eastAsia="Calibri" w:cs="Arial"/>
                <w:b/>
                <w:sz w:val="22"/>
                <w:szCs w:val="22"/>
              </w:rPr>
              <w:t>Breakdown of Project Expenditure</w:t>
            </w:r>
            <w:r w:rsidR="00561C9A">
              <w:rPr>
                <w:rFonts w:eastAsia="Calibri" w:cs="Arial"/>
                <w:sz w:val="22"/>
                <w:szCs w:val="22"/>
              </w:rPr>
              <w:t xml:space="preserve"> </w:t>
            </w:r>
            <w:r w:rsidR="00717458">
              <w:rPr>
                <w:rFonts w:eastAsia="Calibri" w:cs="Arial"/>
                <w:sz w:val="22"/>
                <w:szCs w:val="22"/>
              </w:rPr>
              <w:t xml:space="preserve"> - </w:t>
            </w:r>
            <w:r w:rsidR="00717458">
              <w:rPr>
                <w:rFonts w:eastAsia="Calibri" w:cs="Arial"/>
                <w:sz w:val="22"/>
                <w:szCs w:val="24"/>
              </w:rPr>
              <w:t>list</w:t>
            </w:r>
            <w:r w:rsidR="00717458" w:rsidRPr="00717458">
              <w:rPr>
                <w:rFonts w:eastAsia="Calibri" w:cs="Arial"/>
                <w:sz w:val="22"/>
                <w:szCs w:val="24"/>
              </w:rPr>
              <w:t xml:space="preserve"> the eligible expenditure your project will incur</w:t>
            </w:r>
          </w:p>
        </w:tc>
      </w:tr>
      <w:tr w:rsidR="006B39A8" w:rsidRPr="00BA0D92" w:rsidTr="00545A85">
        <w:tc>
          <w:tcPr>
            <w:tcW w:w="7083" w:type="dxa"/>
            <w:tcBorders>
              <w:bottom w:val="single" w:sz="4" w:space="0" w:color="auto"/>
            </w:tcBorders>
            <w:shd w:val="clear" w:color="auto" w:fill="auto"/>
          </w:tcPr>
          <w:p w:rsidR="006B39A8" w:rsidRPr="00BA0D92" w:rsidRDefault="006B39A8" w:rsidP="006B39A8">
            <w:pPr>
              <w:rPr>
                <w:rFonts w:cs="Arial"/>
                <w:sz w:val="22"/>
                <w:szCs w:val="22"/>
              </w:rPr>
            </w:pPr>
            <w:r w:rsidRPr="00BA0D92">
              <w:rPr>
                <w:rFonts w:eastAsia="Calibri" w:cs="Arial"/>
                <w:sz w:val="22"/>
                <w:szCs w:val="22"/>
              </w:rPr>
              <w:t>Eligible Expenditure Items</w:t>
            </w:r>
            <w:r w:rsidR="006978A5" w:rsidRPr="00BA0D92">
              <w:rPr>
                <w:rFonts w:eastAsia="Calibri" w:cs="Arial"/>
                <w:sz w:val="22"/>
                <w:szCs w:val="22"/>
              </w:rPr>
              <w:t>:</w:t>
            </w:r>
          </w:p>
        </w:tc>
        <w:tc>
          <w:tcPr>
            <w:tcW w:w="3685" w:type="dxa"/>
            <w:tcBorders>
              <w:bottom w:val="single" w:sz="4" w:space="0" w:color="auto"/>
              <w:right w:val="single" w:sz="48" w:space="0" w:color="auto"/>
            </w:tcBorders>
            <w:shd w:val="clear" w:color="auto" w:fill="auto"/>
          </w:tcPr>
          <w:p w:rsidR="006B39A8" w:rsidRPr="00BA0D92" w:rsidRDefault="006B39A8" w:rsidP="006B39A8">
            <w:pPr>
              <w:rPr>
                <w:rFonts w:cs="Arial"/>
                <w:sz w:val="22"/>
                <w:szCs w:val="22"/>
              </w:rPr>
            </w:pPr>
            <w:r w:rsidRPr="00BA0D92">
              <w:rPr>
                <w:rFonts w:eastAsia="Calibri" w:cs="Arial"/>
                <w:sz w:val="22"/>
                <w:szCs w:val="22"/>
              </w:rPr>
              <w:t>Amount</w:t>
            </w:r>
            <w:r w:rsidR="003C1784" w:rsidRPr="00BA0D92">
              <w:rPr>
                <w:rFonts w:eastAsia="Calibri" w:cs="Arial"/>
                <w:sz w:val="22"/>
                <w:szCs w:val="22"/>
              </w:rPr>
              <w:t xml:space="preserve"> (£)</w:t>
            </w:r>
            <w:r w:rsidR="006978A5" w:rsidRPr="00BA0D92">
              <w:rPr>
                <w:rFonts w:eastAsia="Calibri" w:cs="Arial"/>
                <w:sz w:val="22"/>
                <w:szCs w:val="22"/>
              </w:rPr>
              <w:t>:</w:t>
            </w:r>
          </w:p>
        </w:tc>
      </w:tr>
      <w:tr w:rsidR="006B39A8" w:rsidRPr="00BA0D92" w:rsidTr="00545A85">
        <w:tc>
          <w:tcPr>
            <w:tcW w:w="7083" w:type="dxa"/>
            <w:shd w:val="clear" w:color="auto" w:fill="auto"/>
          </w:tcPr>
          <w:p w:rsidR="006B39A8" w:rsidRPr="00BA0D92" w:rsidRDefault="006B39A8" w:rsidP="006B39A8">
            <w:pPr>
              <w:rPr>
                <w:rFonts w:eastAsia="Calibri" w:cs="Arial"/>
                <w:sz w:val="22"/>
                <w:szCs w:val="22"/>
              </w:rPr>
            </w:pPr>
          </w:p>
        </w:tc>
        <w:tc>
          <w:tcPr>
            <w:tcW w:w="3685" w:type="dxa"/>
            <w:tcBorders>
              <w:right w:val="single" w:sz="48" w:space="0" w:color="auto"/>
            </w:tcBorders>
            <w:shd w:val="clear" w:color="auto" w:fill="auto"/>
          </w:tcPr>
          <w:p w:rsidR="006B39A8" w:rsidRPr="00BA0D92" w:rsidRDefault="006B39A8" w:rsidP="006B39A8">
            <w:pPr>
              <w:rPr>
                <w:rFonts w:eastAsia="Calibri" w:cs="Arial"/>
                <w:sz w:val="22"/>
                <w:szCs w:val="22"/>
              </w:rPr>
            </w:pPr>
          </w:p>
        </w:tc>
      </w:tr>
      <w:tr w:rsidR="006B39A8" w:rsidRPr="00BA0D92" w:rsidTr="00545A85">
        <w:tc>
          <w:tcPr>
            <w:tcW w:w="7083" w:type="dxa"/>
            <w:shd w:val="clear" w:color="auto" w:fill="auto"/>
          </w:tcPr>
          <w:p w:rsidR="006B39A8" w:rsidRPr="00BA0D92" w:rsidRDefault="006B39A8" w:rsidP="006B39A8">
            <w:pPr>
              <w:rPr>
                <w:rFonts w:eastAsia="Calibri" w:cs="Arial"/>
                <w:sz w:val="22"/>
                <w:szCs w:val="22"/>
              </w:rPr>
            </w:pPr>
          </w:p>
        </w:tc>
        <w:tc>
          <w:tcPr>
            <w:tcW w:w="3685" w:type="dxa"/>
            <w:tcBorders>
              <w:right w:val="single" w:sz="48" w:space="0" w:color="auto"/>
            </w:tcBorders>
            <w:shd w:val="clear" w:color="auto" w:fill="auto"/>
          </w:tcPr>
          <w:p w:rsidR="006B39A8" w:rsidRPr="00BA0D92" w:rsidRDefault="006B39A8" w:rsidP="006B39A8">
            <w:pPr>
              <w:rPr>
                <w:rFonts w:eastAsia="Calibri" w:cs="Arial"/>
                <w:sz w:val="22"/>
                <w:szCs w:val="22"/>
              </w:rPr>
            </w:pPr>
          </w:p>
        </w:tc>
      </w:tr>
      <w:tr w:rsidR="006B39A8" w:rsidRPr="00BA0D92" w:rsidTr="00545A85">
        <w:tc>
          <w:tcPr>
            <w:tcW w:w="7083" w:type="dxa"/>
            <w:shd w:val="clear" w:color="auto" w:fill="auto"/>
          </w:tcPr>
          <w:p w:rsidR="006B39A8" w:rsidRPr="00BA0D92" w:rsidRDefault="006B39A8" w:rsidP="006B39A8">
            <w:pPr>
              <w:rPr>
                <w:rFonts w:eastAsia="Calibri" w:cs="Arial"/>
                <w:sz w:val="22"/>
                <w:szCs w:val="22"/>
              </w:rPr>
            </w:pPr>
          </w:p>
        </w:tc>
        <w:tc>
          <w:tcPr>
            <w:tcW w:w="3685" w:type="dxa"/>
            <w:tcBorders>
              <w:right w:val="single" w:sz="48" w:space="0" w:color="auto"/>
            </w:tcBorders>
            <w:shd w:val="clear" w:color="auto" w:fill="auto"/>
          </w:tcPr>
          <w:p w:rsidR="006B39A8" w:rsidRPr="00BA0D92" w:rsidRDefault="006B39A8" w:rsidP="006B39A8">
            <w:pPr>
              <w:rPr>
                <w:rFonts w:eastAsia="Calibri" w:cs="Arial"/>
                <w:sz w:val="22"/>
                <w:szCs w:val="22"/>
              </w:rPr>
            </w:pPr>
          </w:p>
        </w:tc>
      </w:tr>
      <w:tr w:rsidR="00101B09" w:rsidRPr="00BA0D92" w:rsidTr="00545A85">
        <w:tc>
          <w:tcPr>
            <w:tcW w:w="7083" w:type="dxa"/>
            <w:shd w:val="clear" w:color="auto" w:fill="auto"/>
          </w:tcPr>
          <w:p w:rsidR="00101B09" w:rsidRPr="00BA0D92" w:rsidRDefault="00101B09" w:rsidP="006B39A8">
            <w:pPr>
              <w:rPr>
                <w:rFonts w:eastAsia="Calibri" w:cs="Arial"/>
              </w:rPr>
            </w:pPr>
          </w:p>
        </w:tc>
        <w:tc>
          <w:tcPr>
            <w:tcW w:w="3685" w:type="dxa"/>
            <w:tcBorders>
              <w:right w:val="single" w:sz="48" w:space="0" w:color="auto"/>
            </w:tcBorders>
            <w:shd w:val="clear" w:color="auto" w:fill="auto"/>
          </w:tcPr>
          <w:p w:rsidR="00101B09" w:rsidRPr="00BA0D92" w:rsidRDefault="00101B09" w:rsidP="006B39A8">
            <w:pPr>
              <w:rPr>
                <w:rFonts w:eastAsia="Calibri" w:cs="Arial"/>
              </w:rPr>
            </w:pPr>
          </w:p>
        </w:tc>
      </w:tr>
      <w:tr w:rsidR="00101B09" w:rsidRPr="00BA0D92" w:rsidTr="00545A85">
        <w:tc>
          <w:tcPr>
            <w:tcW w:w="7083" w:type="dxa"/>
            <w:shd w:val="clear" w:color="auto" w:fill="auto"/>
          </w:tcPr>
          <w:p w:rsidR="00101B09" w:rsidRPr="00BA0D92" w:rsidRDefault="00101B09" w:rsidP="006B39A8">
            <w:pPr>
              <w:rPr>
                <w:rFonts w:eastAsia="Calibri" w:cs="Arial"/>
              </w:rPr>
            </w:pPr>
          </w:p>
        </w:tc>
        <w:tc>
          <w:tcPr>
            <w:tcW w:w="3685" w:type="dxa"/>
            <w:tcBorders>
              <w:right w:val="single" w:sz="48" w:space="0" w:color="auto"/>
            </w:tcBorders>
            <w:shd w:val="clear" w:color="auto" w:fill="auto"/>
          </w:tcPr>
          <w:p w:rsidR="00101B09" w:rsidRPr="00BA0D92" w:rsidRDefault="00101B09" w:rsidP="006B39A8">
            <w:pPr>
              <w:rPr>
                <w:rFonts w:eastAsia="Calibri" w:cs="Arial"/>
              </w:rPr>
            </w:pPr>
          </w:p>
        </w:tc>
      </w:tr>
      <w:tr w:rsidR="00101B09" w:rsidRPr="00BA0D92" w:rsidTr="00545A85">
        <w:tc>
          <w:tcPr>
            <w:tcW w:w="7083" w:type="dxa"/>
            <w:shd w:val="clear" w:color="auto" w:fill="auto"/>
          </w:tcPr>
          <w:p w:rsidR="00101B09" w:rsidRPr="00BA0D92" w:rsidRDefault="00101B09" w:rsidP="006B39A8">
            <w:pPr>
              <w:rPr>
                <w:rFonts w:eastAsia="Calibri" w:cs="Arial"/>
              </w:rPr>
            </w:pPr>
          </w:p>
        </w:tc>
        <w:tc>
          <w:tcPr>
            <w:tcW w:w="3685" w:type="dxa"/>
            <w:tcBorders>
              <w:right w:val="single" w:sz="48" w:space="0" w:color="auto"/>
            </w:tcBorders>
            <w:shd w:val="clear" w:color="auto" w:fill="auto"/>
          </w:tcPr>
          <w:p w:rsidR="00101B09" w:rsidRPr="00BA0D92" w:rsidRDefault="00101B09" w:rsidP="006B39A8">
            <w:pPr>
              <w:rPr>
                <w:rFonts w:eastAsia="Calibri" w:cs="Arial"/>
              </w:rPr>
            </w:pPr>
          </w:p>
        </w:tc>
      </w:tr>
      <w:tr w:rsidR="00101B09" w:rsidRPr="00BA0D92" w:rsidTr="00545A85">
        <w:tc>
          <w:tcPr>
            <w:tcW w:w="7083" w:type="dxa"/>
            <w:shd w:val="clear" w:color="auto" w:fill="auto"/>
          </w:tcPr>
          <w:p w:rsidR="00101B09" w:rsidRPr="00BA0D92" w:rsidRDefault="00101B09" w:rsidP="006B39A8">
            <w:pPr>
              <w:rPr>
                <w:rFonts w:eastAsia="Calibri" w:cs="Arial"/>
              </w:rPr>
            </w:pPr>
          </w:p>
        </w:tc>
        <w:tc>
          <w:tcPr>
            <w:tcW w:w="3685" w:type="dxa"/>
            <w:tcBorders>
              <w:right w:val="single" w:sz="48" w:space="0" w:color="auto"/>
            </w:tcBorders>
            <w:shd w:val="clear" w:color="auto" w:fill="auto"/>
          </w:tcPr>
          <w:p w:rsidR="00101B09" w:rsidRPr="00BA0D92" w:rsidRDefault="00101B09" w:rsidP="006B39A8">
            <w:pPr>
              <w:rPr>
                <w:rFonts w:eastAsia="Calibri" w:cs="Arial"/>
              </w:rPr>
            </w:pPr>
          </w:p>
        </w:tc>
      </w:tr>
      <w:tr w:rsidR="00101B09" w:rsidRPr="00BA0D92" w:rsidTr="00545A85">
        <w:tc>
          <w:tcPr>
            <w:tcW w:w="7083" w:type="dxa"/>
            <w:shd w:val="clear" w:color="auto" w:fill="auto"/>
          </w:tcPr>
          <w:p w:rsidR="00101B09" w:rsidRPr="00BA0D92" w:rsidRDefault="00101B09" w:rsidP="006B39A8">
            <w:pPr>
              <w:rPr>
                <w:rFonts w:eastAsia="Calibri" w:cs="Arial"/>
              </w:rPr>
            </w:pPr>
          </w:p>
        </w:tc>
        <w:tc>
          <w:tcPr>
            <w:tcW w:w="3685" w:type="dxa"/>
            <w:tcBorders>
              <w:right w:val="single" w:sz="48" w:space="0" w:color="auto"/>
            </w:tcBorders>
            <w:shd w:val="clear" w:color="auto" w:fill="auto"/>
          </w:tcPr>
          <w:p w:rsidR="00101B09" w:rsidRPr="00BA0D92" w:rsidRDefault="00101B09" w:rsidP="006B39A8">
            <w:pPr>
              <w:rPr>
                <w:rFonts w:eastAsia="Calibri" w:cs="Arial"/>
              </w:rPr>
            </w:pPr>
          </w:p>
        </w:tc>
      </w:tr>
      <w:tr w:rsidR="00101B09" w:rsidRPr="00BA0D92" w:rsidTr="00545A85">
        <w:tc>
          <w:tcPr>
            <w:tcW w:w="7083" w:type="dxa"/>
            <w:shd w:val="clear" w:color="auto" w:fill="auto"/>
          </w:tcPr>
          <w:p w:rsidR="00101B09" w:rsidRPr="00BA0D92" w:rsidRDefault="00101B09" w:rsidP="006B39A8">
            <w:pPr>
              <w:rPr>
                <w:rFonts w:eastAsia="Calibri" w:cs="Arial"/>
              </w:rPr>
            </w:pPr>
          </w:p>
        </w:tc>
        <w:tc>
          <w:tcPr>
            <w:tcW w:w="3685" w:type="dxa"/>
            <w:tcBorders>
              <w:right w:val="single" w:sz="48" w:space="0" w:color="auto"/>
            </w:tcBorders>
            <w:shd w:val="clear" w:color="auto" w:fill="auto"/>
          </w:tcPr>
          <w:p w:rsidR="00101B09" w:rsidRPr="00BA0D92" w:rsidRDefault="00101B09" w:rsidP="006B39A8">
            <w:pPr>
              <w:rPr>
                <w:rFonts w:eastAsia="Calibri" w:cs="Arial"/>
              </w:rPr>
            </w:pPr>
          </w:p>
        </w:tc>
      </w:tr>
      <w:tr w:rsidR="00101B09" w:rsidRPr="00BA0D92" w:rsidTr="00545A85">
        <w:tc>
          <w:tcPr>
            <w:tcW w:w="7083" w:type="dxa"/>
            <w:shd w:val="clear" w:color="auto" w:fill="auto"/>
          </w:tcPr>
          <w:p w:rsidR="00101B09" w:rsidRPr="00BA0D92" w:rsidRDefault="00101B09" w:rsidP="006B39A8">
            <w:pPr>
              <w:rPr>
                <w:rFonts w:eastAsia="Calibri" w:cs="Arial"/>
              </w:rPr>
            </w:pPr>
          </w:p>
        </w:tc>
        <w:tc>
          <w:tcPr>
            <w:tcW w:w="3685" w:type="dxa"/>
            <w:tcBorders>
              <w:right w:val="single" w:sz="48" w:space="0" w:color="auto"/>
            </w:tcBorders>
            <w:shd w:val="clear" w:color="auto" w:fill="auto"/>
          </w:tcPr>
          <w:p w:rsidR="00101B09" w:rsidRPr="00BA0D92" w:rsidRDefault="00101B09" w:rsidP="006B39A8">
            <w:pPr>
              <w:rPr>
                <w:rFonts w:eastAsia="Calibri" w:cs="Arial"/>
              </w:rPr>
            </w:pPr>
          </w:p>
        </w:tc>
      </w:tr>
      <w:tr w:rsidR="00101B09" w:rsidRPr="00BA0D92" w:rsidTr="00545A85">
        <w:tc>
          <w:tcPr>
            <w:tcW w:w="7083" w:type="dxa"/>
            <w:shd w:val="clear" w:color="auto" w:fill="auto"/>
          </w:tcPr>
          <w:p w:rsidR="00101B09" w:rsidRPr="00BA0D92" w:rsidRDefault="00101B09" w:rsidP="006B39A8">
            <w:pPr>
              <w:rPr>
                <w:rFonts w:eastAsia="Calibri" w:cs="Arial"/>
              </w:rPr>
            </w:pPr>
          </w:p>
        </w:tc>
        <w:tc>
          <w:tcPr>
            <w:tcW w:w="3685" w:type="dxa"/>
            <w:tcBorders>
              <w:right w:val="single" w:sz="48" w:space="0" w:color="auto"/>
            </w:tcBorders>
            <w:shd w:val="clear" w:color="auto" w:fill="auto"/>
          </w:tcPr>
          <w:p w:rsidR="00101B09" w:rsidRPr="00BA0D92" w:rsidRDefault="00101B09" w:rsidP="006B39A8">
            <w:pPr>
              <w:rPr>
                <w:rFonts w:eastAsia="Calibri" w:cs="Arial"/>
              </w:rPr>
            </w:pPr>
          </w:p>
        </w:tc>
      </w:tr>
      <w:tr w:rsidR="006B39A8" w:rsidRPr="00BA0D92" w:rsidTr="00545A85">
        <w:tc>
          <w:tcPr>
            <w:tcW w:w="7083" w:type="dxa"/>
            <w:shd w:val="clear" w:color="auto" w:fill="auto"/>
          </w:tcPr>
          <w:p w:rsidR="006B39A8" w:rsidRPr="00BA0D92" w:rsidRDefault="006B39A8" w:rsidP="006B39A8">
            <w:pPr>
              <w:rPr>
                <w:rFonts w:eastAsia="Calibri" w:cs="Arial"/>
                <w:sz w:val="22"/>
                <w:szCs w:val="22"/>
              </w:rPr>
            </w:pPr>
            <w:r w:rsidRPr="00BA0D92">
              <w:rPr>
                <w:rFonts w:eastAsia="Calibri" w:cs="Arial"/>
                <w:sz w:val="22"/>
                <w:szCs w:val="22"/>
              </w:rPr>
              <w:t>TOTAL</w:t>
            </w:r>
          </w:p>
        </w:tc>
        <w:tc>
          <w:tcPr>
            <w:tcW w:w="3685" w:type="dxa"/>
            <w:tcBorders>
              <w:right w:val="single" w:sz="48" w:space="0" w:color="auto"/>
            </w:tcBorders>
            <w:shd w:val="clear" w:color="auto" w:fill="auto"/>
          </w:tcPr>
          <w:p w:rsidR="006B39A8" w:rsidRPr="00BA0D92" w:rsidRDefault="006B39A8" w:rsidP="006B39A8">
            <w:pPr>
              <w:rPr>
                <w:rFonts w:eastAsia="Calibri" w:cs="Arial"/>
                <w:sz w:val="22"/>
                <w:szCs w:val="22"/>
              </w:rPr>
            </w:pPr>
            <w:r w:rsidRPr="00BA0D92">
              <w:rPr>
                <w:rFonts w:eastAsia="Calibri" w:cs="Arial"/>
                <w:sz w:val="22"/>
                <w:szCs w:val="22"/>
              </w:rPr>
              <w:t>£0.00</w:t>
            </w:r>
          </w:p>
        </w:tc>
      </w:tr>
      <w:tr w:rsidR="00717458" w:rsidRPr="00BA0D92" w:rsidTr="00186D41">
        <w:tc>
          <w:tcPr>
            <w:tcW w:w="10768" w:type="dxa"/>
            <w:gridSpan w:val="2"/>
            <w:tcBorders>
              <w:right w:val="single" w:sz="48" w:space="0" w:color="auto"/>
            </w:tcBorders>
            <w:shd w:val="clear" w:color="auto" w:fill="C6D9F1" w:themeFill="text2" w:themeFillTint="33"/>
          </w:tcPr>
          <w:p w:rsidR="00717458" w:rsidRPr="00717458" w:rsidRDefault="00717458" w:rsidP="00717458">
            <w:pPr>
              <w:rPr>
                <w:rFonts w:eastAsia="Calibri" w:cs="Arial"/>
                <w:sz w:val="22"/>
                <w:szCs w:val="22"/>
              </w:rPr>
            </w:pPr>
            <w:r w:rsidRPr="00717458">
              <w:rPr>
                <w:rFonts w:eastAsia="Calibri" w:cs="Arial"/>
                <w:b/>
                <w:sz w:val="22"/>
                <w:szCs w:val="22"/>
              </w:rPr>
              <w:t>Ineligible costs</w:t>
            </w:r>
            <w:r w:rsidRPr="00717458">
              <w:rPr>
                <w:rFonts w:eastAsia="Calibri" w:cs="Arial"/>
                <w:sz w:val="22"/>
                <w:szCs w:val="22"/>
              </w:rPr>
              <w:t xml:space="preserve"> are as follows:</w:t>
            </w:r>
          </w:p>
          <w:p w:rsidR="00717458" w:rsidRPr="00717458" w:rsidRDefault="00717458" w:rsidP="00717458">
            <w:pPr>
              <w:pStyle w:val="ListParagraph"/>
              <w:numPr>
                <w:ilvl w:val="0"/>
                <w:numId w:val="10"/>
              </w:numPr>
              <w:rPr>
                <w:rFonts w:eastAsia="Calibri" w:cs="Arial"/>
                <w:sz w:val="22"/>
                <w:szCs w:val="22"/>
              </w:rPr>
            </w:pPr>
            <w:r w:rsidRPr="00717458">
              <w:rPr>
                <w:rFonts w:eastAsia="Calibri" w:cs="Arial"/>
                <w:sz w:val="22"/>
                <w:szCs w:val="22"/>
              </w:rPr>
              <w:t>Routine activity</w:t>
            </w:r>
          </w:p>
          <w:p w:rsidR="00717458" w:rsidRPr="00717458" w:rsidRDefault="00717458" w:rsidP="00717458">
            <w:pPr>
              <w:pStyle w:val="ListParagraph"/>
              <w:numPr>
                <w:ilvl w:val="0"/>
                <w:numId w:val="10"/>
              </w:numPr>
              <w:rPr>
                <w:rFonts w:eastAsia="Calibri" w:cs="Arial"/>
                <w:sz w:val="22"/>
                <w:szCs w:val="22"/>
              </w:rPr>
            </w:pPr>
            <w:r w:rsidRPr="00717458">
              <w:rPr>
                <w:rFonts w:eastAsia="Calibri" w:cs="Arial"/>
                <w:sz w:val="22"/>
                <w:szCs w:val="22"/>
              </w:rPr>
              <w:t>Reclaimable Value Added Tax.</w:t>
            </w:r>
          </w:p>
          <w:p w:rsidR="00717458" w:rsidRPr="00717458" w:rsidRDefault="00717458" w:rsidP="00717458">
            <w:pPr>
              <w:pStyle w:val="ListParagraph"/>
              <w:numPr>
                <w:ilvl w:val="0"/>
                <w:numId w:val="10"/>
              </w:numPr>
              <w:rPr>
                <w:rFonts w:eastAsia="Calibri" w:cs="Arial"/>
                <w:sz w:val="22"/>
                <w:szCs w:val="22"/>
              </w:rPr>
            </w:pPr>
            <w:r w:rsidRPr="00717458">
              <w:rPr>
                <w:rFonts w:eastAsia="Calibri" w:cs="Arial"/>
                <w:sz w:val="22"/>
                <w:szCs w:val="22"/>
              </w:rPr>
              <w:t>Organisational, administrative and staff salary costs, unless part of the delivery costs.</w:t>
            </w:r>
          </w:p>
          <w:p w:rsidR="00717458" w:rsidRPr="00717458" w:rsidRDefault="00717458" w:rsidP="00717458">
            <w:pPr>
              <w:pStyle w:val="ListParagraph"/>
              <w:numPr>
                <w:ilvl w:val="0"/>
                <w:numId w:val="10"/>
              </w:numPr>
              <w:rPr>
                <w:rFonts w:eastAsia="Calibri" w:cs="Arial"/>
                <w:sz w:val="22"/>
                <w:szCs w:val="22"/>
              </w:rPr>
            </w:pPr>
            <w:r w:rsidRPr="00717458">
              <w:rPr>
                <w:rFonts w:eastAsia="Calibri" w:cs="Arial"/>
                <w:sz w:val="22"/>
                <w:szCs w:val="22"/>
              </w:rPr>
              <w:t>Travel and subsistence costs, unless part of the delivery costs.</w:t>
            </w:r>
          </w:p>
          <w:p w:rsidR="00717458" w:rsidRPr="00717458" w:rsidRDefault="00717458" w:rsidP="00717458">
            <w:pPr>
              <w:pStyle w:val="ListParagraph"/>
              <w:numPr>
                <w:ilvl w:val="0"/>
                <w:numId w:val="10"/>
              </w:numPr>
              <w:rPr>
                <w:rFonts w:eastAsia="Calibri" w:cs="Arial"/>
                <w:sz w:val="22"/>
                <w:szCs w:val="22"/>
              </w:rPr>
            </w:pPr>
            <w:r w:rsidRPr="00717458">
              <w:rPr>
                <w:rFonts w:eastAsia="Calibri" w:cs="Arial"/>
                <w:sz w:val="22"/>
                <w:szCs w:val="22"/>
              </w:rPr>
              <w:t>Capital equipment such as vehicles, computer and other IT equipment, including software or development costs, unless part of delivery costs and subject to approval of the Operational Partnership Group.</w:t>
            </w:r>
          </w:p>
          <w:p w:rsidR="00717458" w:rsidRPr="00717458" w:rsidRDefault="00717458" w:rsidP="00717458">
            <w:pPr>
              <w:pStyle w:val="ListParagraph"/>
              <w:numPr>
                <w:ilvl w:val="0"/>
                <w:numId w:val="10"/>
              </w:numPr>
              <w:rPr>
                <w:rFonts w:eastAsia="Calibri" w:cs="Arial"/>
                <w:sz w:val="22"/>
                <w:szCs w:val="22"/>
              </w:rPr>
            </w:pPr>
            <w:r w:rsidRPr="00717458">
              <w:rPr>
                <w:rFonts w:eastAsia="Calibri" w:cs="Arial"/>
                <w:sz w:val="22"/>
                <w:szCs w:val="22"/>
              </w:rPr>
              <w:t>Appearance fees.</w:t>
            </w:r>
          </w:p>
          <w:p w:rsidR="00717458" w:rsidRPr="00717458" w:rsidRDefault="00717458" w:rsidP="00717458">
            <w:pPr>
              <w:pStyle w:val="ListParagraph"/>
              <w:numPr>
                <w:ilvl w:val="0"/>
                <w:numId w:val="10"/>
              </w:numPr>
              <w:rPr>
                <w:rFonts w:eastAsia="Calibri" w:cs="Arial"/>
              </w:rPr>
            </w:pPr>
            <w:r w:rsidRPr="00717458">
              <w:rPr>
                <w:rFonts w:eastAsia="Calibri" w:cs="Arial"/>
                <w:sz w:val="22"/>
                <w:szCs w:val="22"/>
              </w:rPr>
              <w:t>Consultancy fees (except in delivery of external evaluation).</w:t>
            </w:r>
          </w:p>
        </w:tc>
      </w:tr>
      <w:tr w:rsidR="00561C9A" w:rsidRPr="00BA0D92" w:rsidTr="00847C95">
        <w:tc>
          <w:tcPr>
            <w:tcW w:w="10768" w:type="dxa"/>
            <w:gridSpan w:val="2"/>
            <w:tcBorders>
              <w:right w:val="single" w:sz="48" w:space="0" w:color="auto"/>
            </w:tcBorders>
            <w:shd w:val="clear" w:color="auto" w:fill="auto"/>
          </w:tcPr>
          <w:p w:rsidR="00561C9A" w:rsidRPr="00561C9A" w:rsidRDefault="00561C9A" w:rsidP="00561C9A">
            <w:pPr>
              <w:rPr>
                <w:rFonts w:eastAsia="Calibri" w:cs="Arial"/>
                <w:sz w:val="22"/>
                <w:szCs w:val="22"/>
              </w:rPr>
            </w:pPr>
            <w:r w:rsidRPr="00717458">
              <w:rPr>
                <w:rFonts w:eastAsia="Calibri" w:cs="Arial"/>
                <w:b/>
                <w:sz w:val="22"/>
                <w:szCs w:val="22"/>
              </w:rPr>
              <w:t>Note</w:t>
            </w:r>
            <w:r w:rsidRPr="00561C9A">
              <w:rPr>
                <w:rFonts w:eastAsia="Calibri" w:cs="Arial"/>
                <w:sz w:val="22"/>
                <w:szCs w:val="22"/>
              </w:rPr>
              <w:t xml:space="preserve"> : Sufficient funds MUST be set aside for an in-depth evaluation.  As a guide, we recommend the following spending breakdown:</w:t>
            </w:r>
          </w:p>
          <w:p w:rsidR="00561C9A" w:rsidRPr="00561C9A" w:rsidRDefault="00561C9A" w:rsidP="00561C9A">
            <w:pPr>
              <w:rPr>
                <w:rFonts w:eastAsia="Calibri" w:cs="Arial"/>
                <w:sz w:val="22"/>
                <w:szCs w:val="22"/>
              </w:rPr>
            </w:pPr>
            <w:r w:rsidRPr="00561C9A">
              <w:rPr>
                <w:rFonts w:eastAsia="Calibri" w:cs="Arial"/>
                <w:sz w:val="22"/>
                <w:szCs w:val="22"/>
              </w:rPr>
              <w:t>•</w:t>
            </w:r>
            <w:r w:rsidRPr="00561C9A">
              <w:rPr>
                <w:rFonts w:eastAsia="Calibri" w:cs="Arial"/>
                <w:sz w:val="22"/>
                <w:szCs w:val="22"/>
              </w:rPr>
              <w:tab/>
              <w:t>Delivery – 85%</w:t>
            </w:r>
          </w:p>
          <w:p w:rsidR="00561C9A" w:rsidRPr="00561C9A" w:rsidRDefault="00561C9A" w:rsidP="00561C9A">
            <w:pPr>
              <w:rPr>
                <w:rFonts w:eastAsia="Calibri" w:cs="Arial"/>
                <w:sz w:val="22"/>
                <w:szCs w:val="22"/>
              </w:rPr>
            </w:pPr>
            <w:r w:rsidRPr="00561C9A">
              <w:rPr>
                <w:rFonts w:eastAsia="Calibri" w:cs="Arial"/>
                <w:sz w:val="22"/>
                <w:szCs w:val="22"/>
              </w:rPr>
              <w:t>•</w:t>
            </w:r>
            <w:r w:rsidRPr="00561C9A">
              <w:rPr>
                <w:rFonts w:eastAsia="Calibri" w:cs="Arial"/>
                <w:sz w:val="22"/>
                <w:szCs w:val="22"/>
              </w:rPr>
              <w:tab/>
              <w:t>Overheads and indirect costs – 5%</w:t>
            </w:r>
          </w:p>
          <w:p w:rsidR="00561C9A" w:rsidRPr="00561C9A" w:rsidRDefault="00561C9A" w:rsidP="00561C9A">
            <w:pPr>
              <w:rPr>
                <w:rFonts w:eastAsia="Calibri" w:cs="Arial"/>
                <w:sz w:val="22"/>
                <w:szCs w:val="22"/>
              </w:rPr>
            </w:pPr>
            <w:r w:rsidRPr="00561C9A">
              <w:rPr>
                <w:rFonts w:eastAsia="Calibri" w:cs="Arial"/>
                <w:sz w:val="22"/>
                <w:szCs w:val="22"/>
              </w:rPr>
              <w:t>•</w:t>
            </w:r>
            <w:r w:rsidRPr="00561C9A">
              <w:rPr>
                <w:rFonts w:eastAsia="Calibri" w:cs="Arial"/>
                <w:sz w:val="22"/>
                <w:szCs w:val="22"/>
              </w:rPr>
              <w:tab/>
              <w:t>End Evaluation – 10%</w:t>
            </w:r>
          </w:p>
          <w:p w:rsidR="00561C9A" w:rsidRPr="00BA0D92" w:rsidRDefault="00561C9A" w:rsidP="00561C9A">
            <w:pPr>
              <w:rPr>
                <w:rFonts w:eastAsia="Calibri" w:cs="Arial"/>
              </w:rPr>
            </w:pPr>
            <w:r w:rsidRPr="00561C9A">
              <w:rPr>
                <w:rFonts w:eastAsia="Calibri" w:cs="Arial"/>
                <w:sz w:val="22"/>
                <w:szCs w:val="22"/>
              </w:rPr>
              <w:t>All indirect costs must be proportionate and justified</w:t>
            </w:r>
          </w:p>
        </w:tc>
      </w:tr>
    </w:tbl>
    <w:p w:rsidR="00922FBC" w:rsidRPr="00BA0D92" w:rsidRDefault="00922FBC" w:rsidP="008F4B8F">
      <w:pPr>
        <w:spacing w:after="0" w:line="240" w:lineRule="auto"/>
        <w:rPr>
          <w:rFonts w:ascii="Arial" w:eastAsia="Calibri" w:hAnsi="Arial" w:cs="Arial"/>
          <w:color w:val="FFFFFF" w:themeColor="background1"/>
        </w:rPr>
      </w:pPr>
    </w:p>
    <w:tbl>
      <w:tblPr>
        <w:tblStyle w:val="TableGrid"/>
        <w:tblW w:w="0" w:type="auto"/>
        <w:tblLook w:val="04A0" w:firstRow="1" w:lastRow="0" w:firstColumn="1" w:lastColumn="0" w:noHBand="0" w:noVBand="1"/>
      </w:tblPr>
      <w:tblGrid>
        <w:gridCol w:w="10762"/>
      </w:tblGrid>
      <w:tr w:rsidR="007C2E4C" w:rsidRPr="00BA0D92" w:rsidTr="00EC37E4">
        <w:tc>
          <w:tcPr>
            <w:tcW w:w="10762" w:type="dxa"/>
            <w:tcBorders>
              <w:bottom w:val="single" w:sz="4" w:space="0" w:color="auto"/>
            </w:tcBorders>
            <w:shd w:val="clear" w:color="auto" w:fill="250DB3"/>
          </w:tcPr>
          <w:p w:rsidR="002F0E9A" w:rsidRPr="00EC37E4" w:rsidRDefault="007A5896" w:rsidP="00EC37E4">
            <w:pPr>
              <w:rPr>
                <w:rFonts w:eastAsia="Calibri" w:cs="Arial"/>
                <w:sz w:val="22"/>
                <w:szCs w:val="22"/>
              </w:rPr>
            </w:pPr>
            <w:r w:rsidRPr="00BA0D92">
              <w:rPr>
                <w:rFonts w:cs="Arial"/>
                <w:color w:val="FFFFFF" w:themeColor="background1"/>
                <w:sz w:val="22"/>
                <w:szCs w:val="22"/>
              </w:rPr>
              <w:t>Evaluation</w:t>
            </w:r>
            <w:r w:rsidR="00C126C2" w:rsidRPr="00BA0D92">
              <w:rPr>
                <w:rFonts w:cs="Arial"/>
                <w:color w:val="FFFFFF" w:themeColor="background1"/>
                <w:sz w:val="22"/>
                <w:szCs w:val="22"/>
              </w:rPr>
              <w:t xml:space="preserve"> -</w:t>
            </w:r>
            <w:r w:rsidR="00C126C2" w:rsidRPr="00BA0D92">
              <w:rPr>
                <w:rFonts w:cs="Arial"/>
                <w:b/>
                <w:color w:val="FFFFFF" w:themeColor="background1"/>
                <w:sz w:val="22"/>
                <w:szCs w:val="22"/>
              </w:rPr>
              <w:t xml:space="preserve"> </w:t>
            </w:r>
            <w:r w:rsidR="002F0E9A" w:rsidRPr="00BA0D92">
              <w:rPr>
                <w:rFonts w:cs="Arial"/>
                <w:color w:val="FFFFFF" w:themeColor="background1"/>
                <w:sz w:val="22"/>
                <w:szCs w:val="22"/>
              </w:rPr>
              <w:t>Max 300 words</w:t>
            </w:r>
            <w:r w:rsidR="00EC37E4">
              <w:rPr>
                <w:rFonts w:cs="Arial"/>
                <w:color w:val="FFFFFF" w:themeColor="background1"/>
                <w:sz w:val="22"/>
                <w:szCs w:val="22"/>
              </w:rPr>
              <w:t xml:space="preserve"> – (please note) </w:t>
            </w:r>
            <w:r w:rsidR="00EC37E4" w:rsidRPr="00EC37E4">
              <w:rPr>
                <w:rFonts w:eastAsia="Calibri" w:cs="Arial"/>
                <w:sz w:val="22"/>
                <w:szCs w:val="22"/>
              </w:rPr>
              <w:t xml:space="preserve">Your project must be INDEPENDENTLY evaluated to determine if the aims/objectives have been achieved.  </w:t>
            </w:r>
          </w:p>
        </w:tc>
      </w:tr>
      <w:tr w:rsidR="00EC37E4" w:rsidRPr="00BA0D92" w:rsidTr="00EC37E4">
        <w:tc>
          <w:tcPr>
            <w:tcW w:w="10762" w:type="dxa"/>
            <w:tcBorders>
              <w:bottom w:val="single" w:sz="4" w:space="0" w:color="auto"/>
            </w:tcBorders>
            <w:shd w:val="clear" w:color="auto" w:fill="C6D9F1" w:themeFill="text2" w:themeFillTint="33"/>
          </w:tcPr>
          <w:p w:rsidR="00EC37E4" w:rsidRPr="00EC37E4" w:rsidRDefault="00EC37E4" w:rsidP="00EC37E4">
            <w:pPr>
              <w:rPr>
                <w:rFonts w:eastAsia="Calibri" w:cs="Arial"/>
                <w:sz w:val="22"/>
                <w:szCs w:val="22"/>
              </w:rPr>
            </w:pPr>
            <w:r>
              <w:rPr>
                <w:rFonts w:eastAsia="Calibri" w:cs="Arial"/>
                <w:sz w:val="22"/>
                <w:szCs w:val="22"/>
              </w:rPr>
              <w:t>Name</w:t>
            </w:r>
            <w:r w:rsidRPr="00EC37E4">
              <w:rPr>
                <w:rFonts w:eastAsia="Calibri" w:cs="Arial"/>
                <w:sz w:val="22"/>
                <w:szCs w:val="22"/>
              </w:rPr>
              <w:t xml:space="preserve"> of independent evaluator (If known)</w:t>
            </w:r>
            <w:r>
              <w:rPr>
                <w:rFonts w:eastAsia="Calibri" w:cs="Arial"/>
                <w:sz w:val="22"/>
                <w:szCs w:val="22"/>
              </w:rPr>
              <w:t xml:space="preserve"> </w:t>
            </w:r>
          </w:p>
        </w:tc>
      </w:tr>
      <w:tr w:rsidR="007A5896" w:rsidRPr="00BA0D92" w:rsidTr="00EC37E4">
        <w:tc>
          <w:tcPr>
            <w:tcW w:w="10762" w:type="dxa"/>
            <w:shd w:val="clear" w:color="auto" w:fill="auto"/>
          </w:tcPr>
          <w:p w:rsidR="007A5896" w:rsidRPr="00BA0D92" w:rsidRDefault="007A5896" w:rsidP="008F4B8F">
            <w:pPr>
              <w:rPr>
                <w:rFonts w:eastAsia="Calibri" w:cs="Arial"/>
                <w:sz w:val="22"/>
                <w:szCs w:val="22"/>
              </w:rPr>
            </w:pPr>
          </w:p>
          <w:p w:rsidR="00C17784" w:rsidRPr="00BA0D92" w:rsidRDefault="00C17784" w:rsidP="008F4B8F">
            <w:pPr>
              <w:rPr>
                <w:rFonts w:eastAsia="Calibri" w:cs="Arial"/>
                <w:sz w:val="22"/>
                <w:szCs w:val="22"/>
              </w:rPr>
            </w:pPr>
          </w:p>
        </w:tc>
      </w:tr>
      <w:tr w:rsidR="007A5896" w:rsidRPr="00BA0D92" w:rsidTr="00EC37E4">
        <w:tc>
          <w:tcPr>
            <w:tcW w:w="10762" w:type="dxa"/>
            <w:shd w:val="clear" w:color="auto" w:fill="C6D9F1" w:themeFill="text2" w:themeFillTint="33"/>
          </w:tcPr>
          <w:p w:rsidR="007A5896" w:rsidRPr="00BA0D92" w:rsidRDefault="007A5896" w:rsidP="008F4B8F">
            <w:pPr>
              <w:rPr>
                <w:rFonts w:eastAsia="Calibri" w:cs="Arial"/>
                <w:sz w:val="22"/>
                <w:szCs w:val="22"/>
              </w:rPr>
            </w:pPr>
            <w:r w:rsidRPr="00BA0D92">
              <w:rPr>
                <w:rFonts w:eastAsia="Calibri" w:cs="Arial"/>
                <w:sz w:val="22"/>
                <w:szCs w:val="22"/>
              </w:rPr>
              <w:lastRenderedPageBreak/>
              <w:t>Detail</w:t>
            </w:r>
            <w:r w:rsidR="00C126C2" w:rsidRPr="00BA0D92">
              <w:rPr>
                <w:rFonts w:eastAsia="Calibri" w:cs="Arial"/>
                <w:sz w:val="22"/>
                <w:szCs w:val="22"/>
              </w:rPr>
              <w:t xml:space="preserve"> of </w:t>
            </w:r>
            <w:r w:rsidRPr="00BA0D92">
              <w:rPr>
                <w:rFonts w:eastAsia="Calibri" w:cs="Arial"/>
                <w:sz w:val="22"/>
                <w:szCs w:val="22"/>
              </w:rPr>
              <w:t xml:space="preserve">what </w:t>
            </w:r>
            <w:r w:rsidR="00AD7B88" w:rsidRPr="00BA0D92">
              <w:rPr>
                <w:rFonts w:eastAsia="Calibri" w:cs="Arial"/>
                <w:sz w:val="22"/>
                <w:szCs w:val="22"/>
              </w:rPr>
              <w:t>the project will evaluate</w:t>
            </w:r>
            <w:r w:rsidR="002F0E9A" w:rsidRPr="00BA0D92">
              <w:rPr>
                <w:rFonts w:eastAsia="Calibri" w:cs="Arial"/>
                <w:sz w:val="22"/>
                <w:szCs w:val="22"/>
              </w:rPr>
              <w:t>,</w:t>
            </w:r>
            <w:r w:rsidR="00AD7B88" w:rsidRPr="00BA0D92">
              <w:rPr>
                <w:rFonts w:eastAsia="Calibri" w:cs="Arial"/>
                <w:sz w:val="22"/>
                <w:szCs w:val="22"/>
              </w:rPr>
              <w:t xml:space="preserve"> and how</w:t>
            </w:r>
            <w:r w:rsidRPr="00BA0D92">
              <w:rPr>
                <w:rFonts w:eastAsia="Calibri" w:cs="Arial"/>
                <w:sz w:val="22"/>
                <w:szCs w:val="22"/>
              </w:rPr>
              <w:t xml:space="preserve"> </w:t>
            </w:r>
            <w:r w:rsidR="002F0E9A" w:rsidRPr="00BA0D92">
              <w:rPr>
                <w:rFonts w:eastAsia="Calibri" w:cs="Arial"/>
                <w:sz w:val="22"/>
                <w:szCs w:val="22"/>
              </w:rPr>
              <w:t>the evaluation</w:t>
            </w:r>
            <w:r w:rsidR="00AD7B88" w:rsidRPr="00BA0D92">
              <w:rPr>
                <w:rFonts w:eastAsia="Calibri" w:cs="Arial"/>
                <w:sz w:val="22"/>
                <w:szCs w:val="22"/>
              </w:rPr>
              <w:t xml:space="preserve"> will be carried out</w:t>
            </w:r>
            <w:r w:rsidR="00EC37E4">
              <w:rPr>
                <w:rFonts w:eastAsia="Calibri" w:cs="Arial"/>
                <w:sz w:val="22"/>
                <w:szCs w:val="22"/>
              </w:rPr>
              <w:t>.</w:t>
            </w:r>
          </w:p>
        </w:tc>
      </w:tr>
      <w:tr w:rsidR="007A5896" w:rsidRPr="00BA0D92" w:rsidTr="00101B09">
        <w:trPr>
          <w:trHeight w:val="1733"/>
        </w:trPr>
        <w:tc>
          <w:tcPr>
            <w:tcW w:w="10762" w:type="dxa"/>
            <w:tcBorders>
              <w:bottom w:val="single" w:sz="4" w:space="0" w:color="auto"/>
            </w:tcBorders>
          </w:tcPr>
          <w:p w:rsidR="007A5896" w:rsidRPr="00BA0D92" w:rsidRDefault="007A5896"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tc>
      </w:tr>
    </w:tbl>
    <w:p w:rsidR="007A5896" w:rsidRPr="00BA0D92" w:rsidRDefault="007A5896" w:rsidP="008F4B8F">
      <w:pPr>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10762"/>
      </w:tblGrid>
      <w:tr w:rsidR="007A5896" w:rsidRPr="00BA0D92" w:rsidTr="003B44C1">
        <w:tc>
          <w:tcPr>
            <w:tcW w:w="10881" w:type="dxa"/>
            <w:tcBorders>
              <w:bottom w:val="single" w:sz="4" w:space="0" w:color="auto"/>
            </w:tcBorders>
            <w:shd w:val="clear" w:color="auto" w:fill="003DB8"/>
          </w:tcPr>
          <w:p w:rsidR="00AD7B88" w:rsidRPr="00BA0D92" w:rsidRDefault="007A5896" w:rsidP="008F4B8F">
            <w:pPr>
              <w:rPr>
                <w:rFonts w:cs="Arial"/>
                <w:b/>
                <w:sz w:val="22"/>
                <w:szCs w:val="22"/>
              </w:rPr>
            </w:pPr>
            <w:r w:rsidRPr="00BA0D92">
              <w:rPr>
                <w:rFonts w:cs="Arial"/>
                <w:sz w:val="22"/>
                <w:szCs w:val="22"/>
              </w:rPr>
              <w:t>Closing statement</w:t>
            </w:r>
            <w:r w:rsidR="00C126C2" w:rsidRPr="00BA0D92">
              <w:rPr>
                <w:rFonts w:cs="Arial"/>
                <w:sz w:val="22"/>
                <w:szCs w:val="22"/>
              </w:rPr>
              <w:t xml:space="preserve"> -</w:t>
            </w:r>
            <w:r w:rsidR="00C126C2" w:rsidRPr="00BA0D92">
              <w:rPr>
                <w:rFonts w:cs="Arial"/>
                <w:b/>
                <w:sz w:val="22"/>
                <w:szCs w:val="22"/>
              </w:rPr>
              <w:t xml:space="preserve"> </w:t>
            </w:r>
            <w:r w:rsidR="00AD7B88" w:rsidRPr="00BA0D92">
              <w:rPr>
                <w:rFonts w:eastAsia="Calibri" w:cs="Arial"/>
                <w:sz w:val="22"/>
                <w:szCs w:val="22"/>
              </w:rPr>
              <w:t>Max. 100 words</w:t>
            </w:r>
          </w:p>
        </w:tc>
      </w:tr>
      <w:tr w:rsidR="007A5896" w:rsidRPr="00BA0D92" w:rsidTr="003B44C1">
        <w:tc>
          <w:tcPr>
            <w:tcW w:w="10881" w:type="dxa"/>
            <w:shd w:val="clear" w:color="auto" w:fill="C6D9F1" w:themeFill="text2" w:themeFillTint="33"/>
          </w:tcPr>
          <w:p w:rsidR="007A5896" w:rsidRPr="00BA0D92" w:rsidRDefault="00EC37E4" w:rsidP="008F4B8F">
            <w:pPr>
              <w:rPr>
                <w:rFonts w:eastAsia="Calibri" w:cs="Arial"/>
                <w:sz w:val="22"/>
                <w:szCs w:val="22"/>
              </w:rPr>
            </w:pPr>
            <w:r w:rsidRPr="00EC37E4">
              <w:rPr>
                <w:rFonts w:eastAsia="Calibri" w:cs="Arial"/>
                <w:sz w:val="22"/>
                <w:szCs w:val="22"/>
              </w:rPr>
              <w:t xml:space="preserve">Outline why the project should be accepted, together with any further relevant information.  Please do not repeat what has already been stated in the application.  </w:t>
            </w:r>
          </w:p>
        </w:tc>
      </w:tr>
      <w:tr w:rsidR="007A5896" w:rsidRPr="00BA0D92" w:rsidTr="00101B09">
        <w:trPr>
          <w:trHeight w:val="1623"/>
        </w:trPr>
        <w:tc>
          <w:tcPr>
            <w:tcW w:w="10881" w:type="dxa"/>
          </w:tcPr>
          <w:p w:rsidR="007A5896" w:rsidRPr="00BA0D92" w:rsidRDefault="007A5896" w:rsidP="008F4B8F">
            <w:pPr>
              <w:rPr>
                <w:rFonts w:eastAsia="Calibri" w:cs="Arial"/>
                <w:sz w:val="22"/>
                <w:szCs w:val="22"/>
              </w:rPr>
            </w:pPr>
          </w:p>
          <w:p w:rsidR="00C17784" w:rsidRPr="00BA0D92" w:rsidRDefault="00C17784" w:rsidP="008F4B8F">
            <w:pPr>
              <w:rPr>
                <w:rFonts w:eastAsia="Calibri" w:cs="Arial"/>
                <w:sz w:val="22"/>
                <w:szCs w:val="22"/>
              </w:rPr>
            </w:pPr>
          </w:p>
          <w:p w:rsidR="00C17784" w:rsidRPr="00BA0D92" w:rsidRDefault="00C17784" w:rsidP="008F4B8F">
            <w:pPr>
              <w:rPr>
                <w:rFonts w:eastAsia="Calibri" w:cs="Arial"/>
                <w:sz w:val="22"/>
                <w:szCs w:val="22"/>
              </w:rPr>
            </w:pPr>
          </w:p>
        </w:tc>
      </w:tr>
    </w:tbl>
    <w:p w:rsidR="007A5896" w:rsidRPr="00BA0D92" w:rsidRDefault="007A5896" w:rsidP="008F4B8F">
      <w:pPr>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8799"/>
        <w:gridCol w:w="1963"/>
      </w:tblGrid>
      <w:tr w:rsidR="007A5896" w:rsidRPr="00BA0D92" w:rsidTr="00791A3D">
        <w:trPr>
          <w:trHeight w:val="543"/>
        </w:trPr>
        <w:tc>
          <w:tcPr>
            <w:tcW w:w="10762" w:type="dxa"/>
            <w:gridSpan w:val="2"/>
            <w:tcBorders>
              <w:bottom w:val="single" w:sz="4" w:space="0" w:color="auto"/>
            </w:tcBorders>
            <w:shd w:val="clear" w:color="auto" w:fill="003DB8"/>
            <w:vAlign w:val="center"/>
          </w:tcPr>
          <w:p w:rsidR="007A5896" w:rsidRPr="00BA0D92" w:rsidRDefault="007A5896" w:rsidP="008F4B8F">
            <w:pPr>
              <w:tabs>
                <w:tab w:val="right" w:pos="10206"/>
              </w:tabs>
              <w:rPr>
                <w:rFonts w:cs="Arial"/>
                <w:b/>
                <w:sz w:val="22"/>
                <w:szCs w:val="22"/>
              </w:rPr>
            </w:pPr>
            <w:r w:rsidRPr="00BA0D92">
              <w:rPr>
                <w:rFonts w:cs="Arial"/>
                <w:b/>
                <w:sz w:val="22"/>
                <w:szCs w:val="22"/>
              </w:rPr>
              <w:t>Check-list</w:t>
            </w:r>
          </w:p>
          <w:p w:rsidR="007A5896" w:rsidRPr="00BA0D92" w:rsidRDefault="007A5896" w:rsidP="008F4B8F">
            <w:pPr>
              <w:tabs>
                <w:tab w:val="right" w:pos="10206"/>
              </w:tabs>
              <w:rPr>
                <w:rFonts w:cs="Arial"/>
                <w:b/>
                <w:sz w:val="22"/>
                <w:szCs w:val="22"/>
              </w:rPr>
            </w:pPr>
            <w:r w:rsidRPr="00BA0D92">
              <w:rPr>
                <w:rFonts w:eastAsia="Calibri" w:cs="Arial"/>
                <w:sz w:val="22"/>
                <w:szCs w:val="22"/>
              </w:rPr>
              <w:t>Tick to note completion</w:t>
            </w:r>
          </w:p>
        </w:tc>
      </w:tr>
      <w:tr w:rsidR="007A5896" w:rsidRPr="00BA0D92" w:rsidTr="00791A3D">
        <w:trPr>
          <w:trHeight w:val="423"/>
        </w:trPr>
        <w:tc>
          <w:tcPr>
            <w:tcW w:w="8799" w:type="dxa"/>
            <w:tcBorders>
              <w:bottom w:val="single" w:sz="4" w:space="0" w:color="auto"/>
            </w:tcBorders>
            <w:shd w:val="clear" w:color="auto" w:fill="C6D9F1" w:themeFill="text2" w:themeFillTint="33"/>
            <w:vAlign w:val="center"/>
          </w:tcPr>
          <w:p w:rsidR="007A5896" w:rsidRPr="00BA0D92" w:rsidRDefault="007A5896" w:rsidP="008F4B8F">
            <w:pPr>
              <w:rPr>
                <w:rFonts w:eastAsia="Calibri" w:cs="Arial"/>
                <w:b/>
                <w:sz w:val="22"/>
                <w:szCs w:val="22"/>
              </w:rPr>
            </w:pPr>
            <w:r w:rsidRPr="00BA0D92">
              <w:rPr>
                <w:rFonts w:eastAsia="Calibri" w:cs="Arial"/>
                <w:sz w:val="22"/>
                <w:szCs w:val="22"/>
              </w:rPr>
              <w:t xml:space="preserve">Each </w:t>
            </w:r>
            <w:r w:rsidR="005E469C" w:rsidRPr="00BA0D92">
              <w:rPr>
                <w:rFonts w:eastAsia="Calibri" w:cs="Arial"/>
                <w:sz w:val="22"/>
                <w:szCs w:val="22"/>
              </w:rPr>
              <w:t>section has been</w:t>
            </w:r>
            <w:r w:rsidRPr="00BA0D92">
              <w:rPr>
                <w:rFonts w:eastAsia="Calibri" w:cs="Arial"/>
                <w:sz w:val="22"/>
                <w:szCs w:val="22"/>
              </w:rPr>
              <w:t xml:space="preserve"> completed in detail</w:t>
            </w:r>
          </w:p>
        </w:tc>
        <w:tc>
          <w:tcPr>
            <w:tcW w:w="1963" w:type="dxa"/>
            <w:tcBorders>
              <w:bottom w:val="single" w:sz="4" w:space="0" w:color="auto"/>
            </w:tcBorders>
            <w:shd w:val="clear" w:color="auto" w:fill="C6D9F1" w:themeFill="text2" w:themeFillTint="33"/>
            <w:vAlign w:val="center"/>
          </w:tcPr>
          <w:p w:rsidR="007A5896" w:rsidRPr="00BA0D92" w:rsidRDefault="007A5896" w:rsidP="008F4B8F">
            <w:pPr>
              <w:jc w:val="center"/>
              <w:rPr>
                <w:rFonts w:eastAsia="Calibri" w:cs="Arial"/>
                <w:b/>
                <w:sz w:val="22"/>
                <w:szCs w:val="22"/>
              </w:rPr>
            </w:pPr>
            <w:r w:rsidRPr="00BA0D92">
              <w:rPr>
                <w:rFonts w:eastAsia="Calibri" w:cs="Arial"/>
                <w:spacing w:val="-6"/>
              </w:rPr>
              <w:fldChar w:fldCharType="begin">
                <w:ffData>
                  <w:name w:val="Check8"/>
                  <w:enabled/>
                  <w:calcOnExit w:val="0"/>
                  <w:checkBox>
                    <w:sizeAuto/>
                    <w:default w:val="0"/>
                  </w:checkBox>
                </w:ffData>
              </w:fldChar>
            </w:r>
            <w:r w:rsidRPr="00BA0D92">
              <w:rPr>
                <w:rFonts w:eastAsia="Calibri" w:cs="Arial"/>
                <w:spacing w:val="-6"/>
                <w:sz w:val="22"/>
                <w:szCs w:val="22"/>
              </w:rPr>
              <w:instrText xml:space="preserve"> FORMCHECKBOX </w:instrText>
            </w:r>
            <w:r w:rsidR="004E65B0">
              <w:rPr>
                <w:rFonts w:eastAsia="Calibri" w:cs="Arial"/>
                <w:spacing w:val="-6"/>
              </w:rPr>
            </w:r>
            <w:r w:rsidR="004E65B0">
              <w:rPr>
                <w:rFonts w:eastAsia="Calibri" w:cs="Arial"/>
                <w:spacing w:val="-6"/>
              </w:rPr>
              <w:fldChar w:fldCharType="separate"/>
            </w:r>
            <w:r w:rsidRPr="00BA0D92">
              <w:rPr>
                <w:rFonts w:eastAsia="Calibri" w:cs="Arial"/>
                <w:spacing w:val="-6"/>
              </w:rPr>
              <w:fldChar w:fldCharType="end"/>
            </w:r>
          </w:p>
        </w:tc>
      </w:tr>
      <w:tr w:rsidR="007A5896" w:rsidRPr="00BA0D92" w:rsidTr="00791A3D">
        <w:trPr>
          <w:trHeight w:val="423"/>
        </w:trPr>
        <w:tc>
          <w:tcPr>
            <w:tcW w:w="8799" w:type="dxa"/>
            <w:tcBorders>
              <w:bottom w:val="single" w:sz="4" w:space="0" w:color="auto"/>
            </w:tcBorders>
            <w:shd w:val="clear" w:color="auto" w:fill="auto"/>
            <w:vAlign w:val="center"/>
          </w:tcPr>
          <w:p w:rsidR="007A5896" w:rsidRPr="00BA0D92" w:rsidRDefault="007A5896" w:rsidP="008F4B8F">
            <w:pPr>
              <w:rPr>
                <w:rFonts w:eastAsia="Calibri" w:cs="Arial"/>
                <w:b/>
                <w:sz w:val="22"/>
                <w:szCs w:val="22"/>
              </w:rPr>
            </w:pPr>
            <w:r w:rsidRPr="00BA0D92">
              <w:rPr>
                <w:rFonts w:eastAsia="Calibri" w:cs="Arial"/>
                <w:sz w:val="22"/>
                <w:szCs w:val="22"/>
              </w:rPr>
              <w:t xml:space="preserve">There is a clear contribution to the </w:t>
            </w:r>
            <w:r w:rsidR="00AD7B88" w:rsidRPr="00BA0D92">
              <w:rPr>
                <w:rFonts w:eastAsia="Calibri" w:cs="Arial"/>
                <w:sz w:val="22"/>
                <w:szCs w:val="22"/>
              </w:rPr>
              <w:t>overarching</w:t>
            </w:r>
            <w:r w:rsidRPr="00BA0D92">
              <w:rPr>
                <w:rFonts w:eastAsia="Calibri" w:cs="Arial"/>
                <w:sz w:val="22"/>
                <w:szCs w:val="22"/>
              </w:rPr>
              <w:t xml:space="preserve"> outcomes</w:t>
            </w:r>
          </w:p>
        </w:tc>
        <w:tc>
          <w:tcPr>
            <w:tcW w:w="1963" w:type="dxa"/>
            <w:tcBorders>
              <w:bottom w:val="single" w:sz="4" w:space="0" w:color="auto"/>
            </w:tcBorders>
            <w:shd w:val="clear" w:color="auto" w:fill="auto"/>
            <w:vAlign w:val="center"/>
          </w:tcPr>
          <w:p w:rsidR="007A5896" w:rsidRPr="00BA0D92" w:rsidRDefault="007A5896" w:rsidP="008F4B8F">
            <w:pPr>
              <w:jc w:val="center"/>
              <w:rPr>
                <w:rFonts w:eastAsia="Calibri" w:cs="Arial"/>
                <w:b/>
                <w:sz w:val="22"/>
                <w:szCs w:val="22"/>
              </w:rPr>
            </w:pPr>
            <w:r w:rsidRPr="00BA0D92">
              <w:rPr>
                <w:rFonts w:eastAsia="Calibri" w:cs="Arial"/>
                <w:spacing w:val="-6"/>
              </w:rPr>
              <w:fldChar w:fldCharType="begin">
                <w:ffData>
                  <w:name w:val="Check8"/>
                  <w:enabled/>
                  <w:calcOnExit w:val="0"/>
                  <w:checkBox>
                    <w:sizeAuto/>
                    <w:default w:val="0"/>
                  </w:checkBox>
                </w:ffData>
              </w:fldChar>
            </w:r>
            <w:r w:rsidRPr="00BA0D92">
              <w:rPr>
                <w:rFonts w:eastAsia="Calibri" w:cs="Arial"/>
                <w:spacing w:val="-6"/>
                <w:sz w:val="22"/>
                <w:szCs w:val="22"/>
              </w:rPr>
              <w:instrText xml:space="preserve"> FORMCHECKBOX </w:instrText>
            </w:r>
            <w:r w:rsidR="004E65B0">
              <w:rPr>
                <w:rFonts w:eastAsia="Calibri" w:cs="Arial"/>
                <w:spacing w:val="-6"/>
              </w:rPr>
            </w:r>
            <w:r w:rsidR="004E65B0">
              <w:rPr>
                <w:rFonts w:eastAsia="Calibri" w:cs="Arial"/>
                <w:spacing w:val="-6"/>
              </w:rPr>
              <w:fldChar w:fldCharType="separate"/>
            </w:r>
            <w:r w:rsidRPr="00BA0D92">
              <w:rPr>
                <w:rFonts w:eastAsia="Calibri" w:cs="Arial"/>
                <w:spacing w:val="-6"/>
              </w:rPr>
              <w:fldChar w:fldCharType="end"/>
            </w:r>
          </w:p>
        </w:tc>
      </w:tr>
      <w:tr w:rsidR="007A5896" w:rsidRPr="00BA0D92" w:rsidTr="00791A3D">
        <w:trPr>
          <w:trHeight w:val="414"/>
        </w:trPr>
        <w:tc>
          <w:tcPr>
            <w:tcW w:w="8799" w:type="dxa"/>
            <w:shd w:val="clear" w:color="auto" w:fill="C6D9F1" w:themeFill="text2" w:themeFillTint="33"/>
            <w:vAlign w:val="center"/>
          </w:tcPr>
          <w:p w:rsidR="007A5896" w:rsidRPr="00BA0D92" w:rsidRDefault="007A5896" w:rsidP="008F4B8F">
            <w:pPr>
              <w:rPr>
                <w:rFonts w:eastAsia="Calibri" w:cs="Arial"/>
                <w:b/>
                <w:sz w:val="22"/>
                <w:szCs w:val="22"/>
              </w:rPr>
            </w:pPr>
            <w:r w:rsidRPr="00BA0D92">
              <w:rPr>
                <w:rFonts w:eastAsia="Calibri" w:cs="Arial"/>
                <w:sz w:val="22"/>
                <w:szCs w:val="22"/>
              </w:rPr>
              <w:t>There is a clear contribution to the Road Safety Framework commitments</w:t>
            </w:r>
          </w:p>
        </w:tc>
        <w:tc>
          <w:tcPr>
            <w:tcW w:w="1963" w:type="dxa"/>
            <w:shd w:val="clear" w:color="auto" w:fill="C6D9F1" w:themeFill="text2" w:themeFillTint="33"/>
            <w:vAlign w:val="center"/>
          </w:tcPr>
          <w:p w:rsidR="007A5896" w:rsidRPr="00BA0D92" w:rsidRDefault="007A5896" w:rsidP="008F4B8F">
            <w:pPr>
              <w:jc w:val="center"/>
              <w:rPr>
                <w:rFonts w:eastAsia="Calibri" w:cs="Arial"/>
                <w:b/>
                <w:sz w:val="22"/>
                <w:szCs w:val="22"/>
              </w:rPr>
            </w:pPr>
            <w:r w:rsidRPr="00BA0D92">
              <w:rPr>
                <w:rFonts w:eastAsia="Calibri" w:cs="Arial"/>
                <w:spacing w:val="-6"/>
              </w:rPr>
              <w:fldChar w:fldCharType="begin">
                <w:ffData>
                  <w:name w:val="Check8"/>
                  <w:enabled/>
                  <w:calcOnExit w:val="0"/>
                  <w:checkBox>
                    <w:sizeAuto/>
                    <w:default w:val="0"/>
                  </w:checkBox>
                </w:ffData>
              </w:fldChar>
            </w:r>
            <w:r w:rsidRPr="00BA0D92">
              <w:rPr>
                <w:rFonts w:eastAsia="Calibri" w:cs="Arial"/>
                <w:spacing w:val="-6"/>
                <w:sz w:val="22"/>
                <w:szCs w:val="22"/>
              </w:rPr>
              <w:instrText xml:space="preserve"> FORMCHECKBOX </w:instrText>
            </w:r>
            <w:r w:rsidR="004E65B0">
              <w:rPr>
                <w:rFonts w:eastAsia="Calibri" w:cs="Arial"/>
                <w:spacing w:val="-6"/>
              </w:rPr>
            </w:r>
            <w:r w:rsidR="004E65B0">
              <w:rPr>
                <w:rFonts w:eastAsia="Calibri" w:cs="Arial"/>
                <w:spacing w:val="-6"/>
              </w:rPr>
              <w:fldChar w:fldCharType="separate"/>
            </w:r>
            <w:r w:rsidRPr="00BA0D92">
              <w:rPr>
                <w:rFonts w:eastAsia="Calibri" w:cs="Arial"/>
                <w:spacing w:val="-6"/>
              </w:rPr>
              <w:fldChar w:fldCharType="end"/>
            </w:r>
          </w:p>
        </w:tc>
      </w:tr>
      <w:tr w:rsidR="007A5896" w:rsidRPr="00BA0D92" w:rsidTr="00791A3D">
        <w:trPr>
          <w:trHeight w:val="406"/>
        </w:trPr>
        <w:tc>
          <w:tcPr>
            <w:tcW w:w="8799" w:type="dxa"/>
            <w:tcBorders>
              <w:bottom w:val="single" w:sz="4" w:space="0" w:color="auto"/>
            </w:tcBorders>
            <w:shd w:val="clear" w:color="auto" w:fill="auto"/>
            <w:vAlign w:val="center"/>
          </w:tcPr>
          <w:p w:rsidR="007A5896" w:rsidRPr="00BA0D92" w:rsidRDefault="007A5896" w:rsidP="008F4B8F">
            <w:pPr>
              <w:rPr>
                <w:rFonts w:eastAsia="Calibri" w:cs="Arial"/>
                <w:b/>
                <w:sz w:val="22"/>
                <w:szCs w:val="22"/>
              </w:rPr>
            </w:pPr>
            <w:r w:rsidRPr="00BA0D92">
              <w:rPr>
                <w:rFonts w:eastAsia="Calibri" w:cs="Arial"/>
                <w:sz w:val="22"/>
                <w:szCs w:val="22"/>
              </w:rPr>
              <w:t>The project exhibits real innovation</w:t>
            </w:r>
          </w:p>
        </w:tc>
        <w:tc>
          <w:tcPr>
            <w:tcW w:w="1963" w:type="dxa"/>
            <w:tcBorders>
              <w:bottom w:val="single" w:sz="4" w:space="0" w:color="auto"/>
            </w:tcBorders>
            <w:shd w:val="clear" w:color="auto" w:fill="auto"/>
            <w:vAlign w:val="center"/>
          </w:tcPr>
          <w:p w:rsidR="007A5896" w:rsidRPr="00BA0D92" w:rsidRDefault="007A5896" w:rsidP="008F4B8F">
            <w:pPr>
              <w:jc w:val="center"/>
              <w:rPr>
                <w:rFonts w:eastAsia="Calibri" w:cs="Arial"/>
                <w:b/>
                <w:sz w:val="22"/>
                <w:szCs w:val="22"/>
              </w:rPr>
            </w:pPr>
            <w:r w:rsidRPr="00BA0D92">
              <w:rPr>
                <w:rFonts w:eastAsia="Calibri" w:cs="Arial"/>
                <w:spacing w:val="-6"/>
              </w:rPr>
              <w:fldChar w:fldCharType="begin">
                <w:ffData>
                  <w:name w:val="Check8"/>
                  <w:enabled/>
                  <w:calcOnExit w:val="0"/>
                  <w:checkBox>
                    <w:sizeAuto/>
                    <w:default w:val="0"/>
                  </w:checkBox>
                </w:ffData>
              </w:fldChar>
            </w:r>
            <w:r w:rsidRPr="00BA0D92">
              <w:rPr>
                <w:rFonts w:eastAsia="Calibri" w:cs="Arial"/>
                <w:spacing w:val="-6"/>
                <w:sz w:val="22"/>
                <w:szCs w:val="22"/>
              </w:rPr>
              <w:instrText xml:space="preserve"> FORMCHECKBOX </w:instrText>
            </w:r>
            <w:r w:rsidR="004E65B0">
              <w:rPr>
                <w:rFonts w:eastAsia="Calibri" w:cs="Arial"/>
                <w:spacing w:val="-6"/>
              </w:rPr>
            </w:r>
            <w:r w:rsidR="004E65B0">
              <w:rPr>
                <w:rFonts w:eastAsia="Calibri" w:cs="Arial"/>
                <w:spacing w:val="-6"/>
              </w:rPr>
              <w:fldChar w:fldCharType="separate"/>
            </w:r>
            <w:r w:rsidRPr="00BA0D92">
              <w:rPr>
                <w:rFonts w:eastAsia="Calibri" w:cs="Arial"/>
                <w:spacing w:val="-6"/>
              </w:rPr>
              <w:fldChar w:fldCharType="end"/>
            </w:r>
          </w:p>
        </w:tc>
      </w:tr>
      <w:tr w:rsidR="007A5896" w:rsidRPr="00BA0D92" w:rsidTr="00791A3D">
        <w:trPr>
          <w:trHeight w:val="427"/>
        </w:trPr>
        <w:tc>
          <w:tcPr>
            <w:tcW w:w="8799" w:type="dxa"/>
            <w:shd w:val="clear" w:color="auto" w:fill="C6D9F1" w:themeFill="text2" w:themeFillTint="33"/>
            <w:vAlign w:val="center"/>
          </w:tcPr>
          <w:p w:rsidR="007A5896" w:rsidRPr="00BA0D92" w:rsidRDefault="002418D7" w:rsidP="00857966">
            <w:pPr>
              <w:rPr>
                <w:rFonts w:eastAsia="Calibri" w:cs="Arial"/>
                <w:b/>
                <w:sz w:val="22"/>
                <w:szCs w:val="22"/>
              </w:rPr>
            </w:pPr>
            <w:r w:rsidRPr="00BA0D92">
              <w:rPr>
                <w:rFonts w:eastAsia="Calibri" w:cs="Arial"/>
                <w:sz w:val="22"/>
                <w:szCs w:val="22"/>
              </w:rPr>
              <w:t xml:space="preserve">The project </w:t>
            </w:r>
            <w:r w:rsidR="00857966" w:rsidRPr="00BA0D92">
              <w:rPr>
                <w:rFonts w:eastAsia="Calibri" w:cs="Arial"/>
                <w:sz w:val="22"/>
                <w:szCs w:val="22"/>
              </w:rPr>
              <w:t xml:space="preserve">demonstrates </w:t>
            </w:r>
            <w:r w:rsidR="00E72D3F" w:rsidRPr="00BA0D92">
              <w:rPr>
                <w:rFonts w:eastAsia="Calibri" w:cs="Arial"/>
                <w:sz w:val="22"/>
                <w:szCs w:val="22"/>
              </w:rPr>
              <w:t>any future plans/</w:t>
            </w:r>
            <w:r w:rsidR="00857966" w:rsidRPr="00BA0D92">
              <w:rPr>
                <w:rFonts w:eastAsia="Calibri" w:cs="Arial"/>
                <w:sz w:val="22"/>
                <w:szCs w:val="22"/>
              </w:rPr>
              <w:t>sustainability</w:t>
            </w:r>
          </w:p>
        </w:tc>
        <w:tc>
          <w:tcPr>
            <w:tcW w:w="1963" w:type="dxa"/>
            <w:shd w:val="clear" w:color="auto" w:fill="C6D9F1" w:themeFill="text2" w:themeFillTint="33"/>
            <w:vAlign w:val="center"/>
          </w:tcPr>
          <w:p w:rsidR="007A5896" w:rsidRPr="00BA0D92" w:rsidRDefault="007A5896" w:rsidP="008F4B8F">
            <w:pPr>
              <w:jc w:val="center"/>
              <w:rPr>
                <w:rFonts w:eastAsia="Calibri" w:cs="Arial"/>
                <w:b/>
                <w:sz w:val="22"/>
                <w:szCs w:val="22"/>
              </w:rPr>
            </w:pPr>
            <w:r w:rsidRPr="00BA0D92">
              <w:rPr>
                <w:rFonts w:eastAsia="Calibri" w:cs="Arial"/>
                <w:spacing w:val="-6"/>
              </w:rPr>
              <w:fldChar w:fldCharType="begin">
                <w:ffData>
                  <w:name w:val="Check8"/>
                  <w:enabled/>
                  <w:calcOnExit w:val="0"/>
                  <w:checkBox>
                    <w:sizeAuto/>
                    <w:default w:val="0"/>
                  </w:checkBox>
                </w:ffData>
              </w:fldChar>
            </w:r>
            <w:r w:rsidRPr="00BA0D92">
              <w:rPr>
                <w:rFonts w:eastAsia="Calibri" w:cs="Arial"/>
                <w:spacing w:val="-6"/>
                <w:sz w:val="22"/>
                <w:szCs w:val="22"/>
              </w:rPr>
              <w:instrText xml:space="preserve"> FORMCHECKBOX </w:instrText>
            </w:r>
            <w:r w:rsidR="004E65B0">
              <w:rPr>
                <w:rFonts w:eastAsia="Calibri" w:cs="Arial"/>
                <w:spacing w:val="-6"/>
              </w:rPr>
            </w:r>
            <w:r w:rsidR="004E65B0">
              <w:rPr>
                <w:rFonts w:eastAsia="Calibri" w:cs="Arial"/>
                <w:spacing w:val="-6"/>
              </w:rPr>
              <w:fldChar w:fldCharType="separate"/>
            </w:r>
            <w:r w:rsidRPr="00BA0D92">
              <w:rPr>
                <w:rFonts w:eastAsia="Calibri" w:cs="Arial"/>
                <w:spacing w:val="-6"/>
              </w:rPr>
              <w:fldChar w:fldCharType="end"/>
            </w:r>
          </w:p>
        </w:tc>
      </w:tr>
      <w:tr w:rsidR="00791A3D" w:rsidRPr="00BA0D92" w:rsidTr="00791A3D">
        <w:trPr>
          <w:trHeight w:val="427"/>
        </w:trPr>
        <w:tc>
          <w:tcPr>
            <w:tcW w:w="8799" w:type="dxa"/>
            <w:shd w:val="clear" w:color="auto" w:fill="auto"/>
            <w:vAlign w:val="center"/>
          </w:tcPr>
          <w:p w:rsidR="00791A3D" w:rsidRPr="00BA0D92" w:rsidRDefault="00791A3D" w:rsidP="00857966">
            <w:pPr>
              <w:rPr>
                <w:rFonts w:eastAsia="Calibri" w:cs="Arial"/>
                <w:sz w:val="22"/>
                <w:szCs w:val="22"/>
              </w:rPr>
            </w:pPr>
            <w:r w:rsidRPr="00BA0D92">
              <w:rPr>
                <w:rFonts w:eastAsia="Calibri" w:cs="Arial"/>
                <w:sz w:val="22"/>
                <w:szCs w:val="22"/>
              </w:rPr>
              <w:t>The</w:t>
            </w:r>
            <w:r w:rsidR="007C60BC" w:rsidRPr="00BA0D92">
              <w:rPr>
                <w:rFonts w:eastAsia="Calibri" w:cs="Arial"/>
                <w:sz w:val="22"/>
                <w:szCs w:val="22"/>
              </w:rPr>
              <w:t xml:space="preserve"> project has a clear </w:t>
            </w:r>
            <w:r w:rsidR="00D33F6B" w:rsidRPr="00BA0D92">
              <w:rPr>
                <w:rFonts w:cs="Arial"/>
                <w:sz w:val="22"/>
                <w:szCs w:val="22"/>
              </w:rPr>
              <w:t>description of delivery</w:t>
            </w:r>
          </w:p>
        </w:tc>
        <w:tc>
          <w:tcPr>
            <w:tcW w:w="1963" w:type="dxa"/>
            <w:shd w:val="clear" w:color="auto" w:fill="auto"/>
            <w:vAlign w:val="center"/>
          </w:tcPr>
          <w:p w:rsidR="00791A3D" w:rsidRPr="00BA0D92" w:rsidRDefault="00791A3D" w:rsidP="008F4B8F">
            <w:pPr>
              <w:jc w:val="center"/>
              <w:rPr>
                <w:rFonts w:eastAsia="Calibri" w:cs="Arial"/>
                <w:spacing w:val="-6"/>
                <w:sz w:val="22"/>
                <w:szCs w:val="22"/>
              </w:rPr>
            </w:pPr>
            <w:r w:rsidRPr="00BA0D92">
              <w:rPr>
                <w:rFonts w:eastAsia="Calibri" w:cs="Arial"/>
                <w:spacing w:val="-6"/>
              </w:rPr>
              <w:fldChar w:fldCharType="begin">
                <w:ffData>
                  <w:name w:val="Check8"/>
                  <w:enabled/>
                  <w:calcOnExit w:val="0"/>
                  <w:checkBox>
                    <w:sizeAuto/>
                    <w:default w:val="0"/>
                  </w:checkBox>
                </w:ffData>
              </w:fldChar>
            </w:r>
            <w:r w:rsidRPr="00BA0D92">
              <w:rPr>
                <w:rFonts w:eastAsia="Calibri" w:cs="Arial"/>
                <w:spacing w:val="-6"/>
                <w:sz w:val="22"/>
                <w:szCs w:val="22"/>
              </w:rPr>
              <w:instrText xml:space="preserve"> FORMCHECKBOX </w:instrText>
            </w:r>
            <w:r w:rsidR="004E65B0">
              <w:rPr>
                <w:rFonts w:eastAsia="Calibri" w:cs="Arial"/>
                <w:spacing w:val="-6"/>
              </w:rPr>
            </w:r>
            <w:r w:rsidR="004E65B0">
              <w:rPr>
                <w:rFonts w:eastAsia="Calibri" w:cs="Arial"/>
                <w:spacing w:val="-6"/>
              </w:rPr>
              <w:fldChar w:fldCharType="separate"/>
            </w:r>
            <w:r w:rsidRPr="00BA0D92">
              <w:rPr>
                <w:rFonts w:eastAsia="Calibri" w:cs="Arial"/>
                <w:spacing w:val="-6"/>
              </w:rPr>
              <w:fldChar w:fldCharType="end"/>
            </w:r>
          </w:p>
        </w:tc>
      </w:tr>
      <w:tr w:rsidR="007C60BC" w:rsidRPr="00BA0D92" w:rsidTr="00D33F6B">
        <w:trPr>
          <w:trHeight w:val="427"/>
        </w:trPr>
        <w:tc>
          <w:tcPr>
            <w:tcW w:w="8799" w:type="dxa"/>
            <w:shd w:val="clear" w:color="auto" w:fill="C6D9F1" w:themeFill="text2" w:themeFillTint="33"/>
            <w:vAlign w:val="center"/>
          </w:tcPr>
          <w:p w:rsidR="007C60BC" w:rsidRPr="00BA0D92" w:rsidRDefault="007C60BC" w:rsidP="00857966">
            <w:pPr>
              <w:rPr>
                <w:rFonts w:eastAsia="Calibri" w:cs="Arial"/>
                <w:sz w:val="22"/>
                <w:szCs w:val="22"/>
              </w:rPr>
            </w:pPr>
            <w:r w:rsidRPr="00BA0D92">
              <w:rPr>
                <w:rFonts w:eastAsia="Calibri" w:cs="Arial"/>
                <w:sz w:val="22"/>
                <w:szCs w:val="22"/>
              </w:rPr>
              <w:t>The project must be at least 50% match funding</w:t>
            </w:r>
          </w:p>
        </w:tc>
        <w:tc>
          <w:tcPr>
            <w:tcW w:w="1963" w:type="dxa"/>
            <w:shd w:val="clear" w:color="auto" w:fill="C6D9F1" w:themeFill="text2" w:themeFillTint="33"/>
            <w:vAlign w:val="center"/>
          </w:tcPr>
          <w:p w:rsidR="007C60BC" w:rsidRPr="00BA0D92" w:rsidRDefault="00D33F6B" w:rsidP="008F4B8F">
            <w:pPr>
              <w:jc w:val="center"/>
              <w:rPr>
                <w:rFonts w:eastAsia="Calibri" w:cs="Arial"/>
                <w:spacing w:val="-6"/>
                <w:sz w:val="22"/>
                <w:szCs w:val="22"/>
              </w:rPr>
            </w:pPr>
            <w:r w:rsidRPr="00BA0D92">
              <w:rPr>
                <w:rFonts w:eastAsia="Calibri" w:cs="Arial"/>
                <w:spacing w:val="-6"/>
              </w:rPr>
              <w:fldChar w:fldCharType="begin">
                <w:ffData>
                  <w:name w:val="Check8"/>
                  <w:enabled/>
                  <w:calcOnExit w:val="0"/>
                  <w:checkBox>
                    <w:sizeAuto/>
                    <w:default w:val="0"/>
                  </w:checkBox>
                </w:ffData>
              </w:fldChar>
            </w:r>
            <w:r w:rsidRPr="00BA0D92">
              <w:rPr>
                <w:rFonts w:eastAsia="Calibri" w:cs="Arial"/>
                <w:spacing w:val="-6"/>
                <w:sz w:val="22"/>
                <w:szCs w:val="22"/>
              </w:rPr>
              <w:instrText xml:space="preserve"> FORMCHECKBOX </w:instrText>
            </w:r>
            <w:r w:rsidR="004E65B0">
              <w:rPr>
                <w:rFonts w:eastAsia="Calibri" w:cs="Arial"/>
                <w:spacing w:val="-6"/>
              </w:rPr>
            </w:r>
            <w:r w:rsidR="004E65B0">
              <w:rPr>
                <w:rFonts w:eastAsia="Calibri" w:cs="Arial"/>
                <w:spacing w:val="-6"/>
              </w:rPr>
              <w:fldChar w:fldCharType="separate"/>
            </w:r>
            <w:r w:rsidRPr="00BA0D92">
              <w:rPr>
                <w:rFonts w:eastAsia="Calibri" w:cs="Arial"/>
                <w:spacing w:val="-6"/>
              </w:rPr>
              <w:fldChar w:fldCharType="end"/>
            </w:r>
          </w:p>
        </w:tc>
      </w:tr>
      <w:tr w:rsidR="007A5896" w:rsidRPr="00BA0D92" w:rsidTr="00D33F6B">
        <w:trPr>
          <w:trHeight w:val="411"/>
        </w:trPr>
        <w:tc>
          <w:tcPr>
            <w:tcW w:w="8799" w:type="dxa"/>
            <w:shd w:val="clear" w:color="auto" w:fill="auto"/>
            <w:vAlign w:val="center"/>
          </w:tcPr>
          <w:p w:rsidR="007A5896" w:rsidRPr="00BA0D92" w:rsidRDefault="007A5896" w:rsidP="008F4B8F">
            <w:pPr>
              <w:rPr>
                <w:rFonts w:eastAsia="Calibri" w:cs="Arial"/>
                <w:b/>
                <w:sz w:val="22"/>
                <w:szCs w:val="22"/>
              </w:rPr>
            </w:pPr>
            <w:r w:rsidRPr="00BA0D92">
              <w:rPr>
                <w:rFonts w:eastAsia="Calibri" w:cs="Arial"/>
                <w:sz w:val="22"/>
                <w:szCs w:val="22"/>
              </w:rPr>
              <w:t xml:space="preserve">Confirmation the project will be </w:t>
            </w:r>
            <w:r w:rsidR="00D33F6B" w:rsidRPr="00BA0D92">
              <w:rPr>
                <w:rFonts w:eastAsia="Calibri" w:cs="Arial"/>
                <w:sz w:val="22"/>
                <w:szCs w:val="22"/>
              </w:rPr>
              <w:t xml:space="preserve">independently </w:t>
            </w:r>
            <w:r w:rsidRPr="00BA0D92">
              <w:rPr>
                <w:rFonts w:eastAsia="Calibri" w:cs="Arial"/>
                <w:sz w:val="22"/>
                <w:szCs w:val="22"/>
              </w:rPr>
              <w:t>evaluated</w:t>
            </w:r>
            <w:r w:rsidRPr="00BA0D92">
              <w:rPr>
                <w:rFonts w:eastAsia="Calibri" w:cs="Arial"/>
                <w:b/>
                <w:sz w:val="22"/>
                <w:szCs w:val="22"/>
              </w:rPr>
              <w:t xml:space="preserve"> </w:t>
            </w:r>
          </w:p>
        </w:tc>
        <w:tc>
          <w:tcPr>
            <w:tcW w:w="1963" w:type="dxa"/>
            <w:shd w:val="clear" w:color="auto" w:fill="auto"/>
            <w:vAlign w:val="center"/>
          </w:tcPr>
          <w:p w:rsidR="007A5896" w:rsidRPr="00BA0D92" w:rsidRDefault="007A5896" w:rsidP="008F4B8F">
            <w:pPr>
              <w:jc w:val="center"/>
              <w:rPr>
                <w:rFonts w:eastAsia="Calibri" w:cs="Arial"/>
                <w:b/>
                <w:sz w:val="22"/>
                <w:szCs w:val="22"/>
              </w:rPr>
            </w:pPr>
            <w:r w:rsidRPr="00BA0D92">
              <w:rPr>
                <w:rFonts w:eastAsia="Calibri" w:cs="Arial"/>
                <w:spacing w:val="-6"/>
              </w:rPr>
              <w:fldChar w:fldCharType="begin">
                <w:ffData>
                  <w:name w:val="Check8"/>
                  <w:enabled/>
                  <w:calcOnExit w:val="0"/>
                  <w:checkBox>
                    <w:sizeAuto/>
                    <w:default w:val="0"/>
                  </w:checkBox>
                </w:ffData>
              </w:fldChar>
            </w:r>
            <w:r w:rsidRPr="00BA0D92">
              <w:rPr>
                <w:rFonts w:eastAsia="Calibri" w:cs="Arial"/>
                <w:spacing w:val="-6"/>
                <w:sz w:val="22"/>
                <w:szCs w:val="22"/>
              </w:rPr>
              <w:instrText xml:space="preserve"> FORMCHECKBOX </w:instrText>
            </w:r>
            <w:r w:rsidR="004E65B0">
              <w:rPr>
                <w:rFonts w:eastAsia="Calibri" w:cs="Arial"/>
                <w:spacing w:val="-6"/>
              </w:rPr>
            </w:r>
            <w:r w:rsidR="004E65B0">
              <w:rPr>
                <w:rFonts w:eastAsia="Calibri" w:cs="Arial"/>
                <w:spacing w:val="-6"/>
              </w:rPr>
              <w:fldChar w:fldCharType="separate"/>
            </w:r>
            <w:r w:rsidRPr="00BA0D92">
              <w:rPr>
                <w:rFonts w:eastAsia="Calibri" w:cs="Arial"/>
                <w:spacing w:val="-6"/>
              </w:rPr>
              <w:fldChar w:fldCharType="end"/>
            </w:r>
          </w:p>
        </w:tc>
      </w:tr>
    </w:tbl>
    <w:p w:rsidR="00FD7CEB" w:rsidRDefault="00FD7CEB"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8F4B8F">
      <w:pPr>
        <w:spacing w:after="0" w:line="240" w:lineRule="auto"/>
        <w:rPr>
          <w:rFonts w:ascii="Arial" w:eastAsia="Calibri" w:hAnsi="Arial" w:cs="Arial"/>
        </w:rPr>
      </w:pPr>
    </w:p>
    <w:p w:rsidR="00922FBC" w:rsidRDefault="00922FBC" w:rsidP="00922FBC">
      <w:pPr>
        <w:spacing w:before="60" w:after="60"/>
        <w:rPr>
          <w:rFonts w:ascii="Arial" w:eastAsia="Times New Roman" w:hAnsi="Arial" w:cs="Arial"/>
          <w:b/>
          <w:color w:val="1A1373"/>
          <w:sz w:val="28"/>
          <w:szCs w:val="28"/>
        </w:rPr>
      </w:pPr>
    </w:p>
    <w:p w:rsidR="00922FBC" w:rsidRPr="00B17502" w:rsidRDefault="00922FBC" w:rsidP="00922FBC">
      <w:pPr>
        <w:spacing w:before="60" w:after="60"/>
        <w:rPr>
          <w:rFonts w:ascii="Arial" w:eastAsia="Calibri" w:hAnsi="Arial" w:cs="Arial"/>
          <w:b/>
          <w:color w:val="1F497D" w:themeColor="text2"/>
          <w:sz w:val="28"/>
          <w:szCs w:val="28"/>
        </w:rPr>
      </w:pPr>
      <w:r w:rsidRPr="00B17502">
        <w:rPr>
          <w:rFonts w:ascii="Arial" w:eastAsia="Calibri" w:hAnsi="Arial" w:cs="Arial"/>
          <w:b/>
          <w:noProof/>
          <w:color w:val="1F497D" w:themeColor="text2"/>
          <w:sz w:val="28"/>
          <w:szCs w:val="28"/>
          <w:lang w:eastAsia="en-GB"/>
        </w:rPr>
        <w:drawing>
          <wp:anchor distT="0" distB="0" distL="114300" distR="114300" simplePos="0" relativeHeight="251661312" behindDoc="0" locked="0" layoutInCell="1" allowOverlap="1" wp14:anchorId="53110BC7" wp14:editId="4FFDAA4F">
            <wp:simplePos x="457200" y="499730"/>
            <wp:positionH relativeFrom="margin">
              <wp:align>right</wp:align>
            </wp:positionH>
            <wp:positionV relativeFrom="margin">
              <wp:align>top</wp:align>
            </wp:positionV>
            <wp:extent cx="640080" cy="89598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895985"/>
                    </a:xfrm>
                    <a:prstGeom prst="rect">
                      <a:avLst/>
                    </a:prstGeom>
                    <a:noFill/>
                  </pic:spPr>
                </pic:pic>
              </a:graphicData>
            </a:graphic>
          </wp:anchor>
        </w:drawing>
      </w:r>
      <w:r w:rsidRPr="00B17502">
        <w:rPr>
          <w:rFonts w:ascii="Arial" w:eastAsia="Times New Roman" w:hAnsi="Arial" w:cs="Arial"/>
          <w:b/>
          <w:color w:val="1A1373"/>
          <w:sz w:val="28"/>
          <w:szCs w:val="28"/>
        </w:rPr>
        <w:t>Annex A - Priority Focus Area (</w:t>
      </w:r>
      <w:proofErr w:type="spellStart"/>
      <w:r w:rsidRPr="00B17502">
        <w:rPr>
          <w:rFonts w:ascii="Arial" w:eastAsia="Times New Roman" w:hAnsi="Arial" w:cs="Arial"/>
          <w:b/>
          <w:color w:val="1A1373"/>
          <w:sz w:val="28"/>
          <w:szCs w:val="28"/>
        </w:rPr>
        <w:t>PFA</w:t>
      </w:r>
      <w:proofErr w:type="spellEnd"/>
      <w:r w:rsidRPr="00B17502">
        <w:rPr>
          <w:rFonts w:ascii="Arial" w:eastAsia="Times New Roman" w:hAnsi="Arial" w:cs="Arial"/>
          <w:b/>
          <w:color w:val="1A1373"/>
          <w:sz w:val="28"/>
          <w:szCs w:val="28"/>
        </w:rPr>
        <w:t xml:space="preserve">) </w:t>
      </w:r>
    </w:p>
    <w:p w:rsidR="00922FBC" w:rsidRPr="00947261" w:rsidRDefault="00922FBC" w:rsidP="00922FBC">
      <w:pPr>
        <w:spacing w:after="0" w:line="240" w:lineRule="auto"/>
        <w:rPr>
          <w:rFonts w:ascii="Arial" w:eastAsia="Times New Roman" w:hAnsi="Arial" w:cs="Arial"/>
          <w:b/>
          <w:color w:val="1A1373"/>
        </w:rPr>
      </w:pPr>
    </w:p>
    <w:p w:rsidR="00922FBC" w:rsidRDefault="00922FBC" w:rsidP="00922FBC">
      <w:pPr>
        <w:autoSpaceDE w:val="0"/>
        <w:autoSpaceDN w:val="0"/>
        <w:adjustRightInd w:val="0"/>
        <w:spacing w:after="0" w:line="240" w:lineRule="auto"/>
        <w:rPr>
          <w:rFonts w:ascii="Arial" w:eastAsia="Times New Roman" w:hAnsi="Arial" w:cs="Arial"/>
          <w:color w:val="000000"/>
          <w:sz w:val="24"/>
          <w:szCs w:val="24"/>
          <w:lang w:eastAsia="en-GB"/>
        </w:rPr>
      </w:pPr>
      <w:r w:rsidRPr="00B17502">
        <w:rPr>
          <w:rFonts w:ascii="Arial" w:eastAsia="Times New Roman" w:hAnsi="Arial" w:cs="Arial"/>
          <w:color w:val="000000"/>
          <w:sz w:val="24"/>
          <w:szCs w:val="24"/>
          <w:lang w:eastAsia="en-GB"/>
        </w:rPr>
        <w:t xml:space="preserve">A mid-term review of the Road Safety Framework, completed in 2016, established that the Framework in its current structure remained appropriate up to 2020; Three Priority Focus Areas were identified (speed, age and vulnerable road users), together with their associated outcomes and indicators.  </w:t>
      </w:r>
    </w:p>
    <w:p w:rsidR="00922FBC" w:rsidRPr="00B17502" w:rsidRDefault="00922FBC" w:rsidP="00922FBC">
      <w:pPr>
        <w:autoSpaceDE w:val="0"/>
        <w:autoSpaceDN w:val="0"/>
        <w:adjustRightInd w:val="0"/>
        <w:spacing w:after="0" w:line="240" w:lineRule="auto"/>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1257"/>
        <w:gridCol w:w="72"/>
        <w:gridCol w:w="9178"/>
      </w:tblGrid>
      <w:tr w:rsidR="00922FBC" w:rsidRPr="00B17502" w:rsidTr="006D2A50">
        <w:tc>
          <w:tcPr>
            <w:tcW w:w="10420" w:type="dxa"/>
            <w:gridSpan w:val="3"/>
            <w:tcBorders>
              <w:bottom w:val="single" w:sz="4" w:space="0" w:color="auto"/>
            </w:tcBorders>
            <w:shd w:val="clear" w:color="auto" w:fill="003DB8"/>
            <w:vAlign w:val="center"/>
          </w:tcPr>
          <w:p w:rsidR="00922FBC" w:rsidRPr="00B17502" w:rsidRDefault="00922FBC" w:rsidP="006D2A50">
            <w:pPr>
              <w:tabs>
                <w:tab w:val="left" w:pos="2268"/>
              </w:tabs>
              <w:rPr>
                <w:rFonts w:eastAsia="Calibri" w:cs="Arial"/>
                <w:sz w:val="28"/>
                <w:szCs w:val="28"/>
              </w:rPr>
            </w:pPr>
            <w:r w:rsidRPr="00B17502">
              <w:rPr>
                <w:rFonts w:eastAsia="Calibri" w:cs="Arial"/>
                <w:sz w:val="28"/>
                <w:szCs w:val="28"/>
              </w:rPr>
              <w:t>Priority Focus Area  - Speed</w:t>
            </w:r>
          </w:p>
        </w:tc>
      </w:tr>
      <w:tr w:rsidR="00922FBC" w:rsidRPr="00B17502" w:rsidTr="006D2A50">
        <w:trPr>
          <w:trHeight w:val="500"/>
        </w:trPr>
        <w:tc>
          <w:tcPr>
            <w:tcW w:w="10420" w:type="dxa"/>
            <w:gridSpan w:val="3"/>
            <w:tcBorders>
              <w:bottom w:val="single" w:sz="4" w:space="0" w:color="auto"/>
            </w:tcBorders>
            <w:shd w:val="clear" w:color="auto" w:fill="C6D9F1" w:themeFill="text2" w:themeFillTint="33"/>
            <w:vAlign w:val="center"/>
          </w:tcPr>
          <w:p w:rsidR="00922FBC" w:rsidRPr="00B17502" w:rsidRDefault="00922FBC" w:rsidP="006D2A50">
            <w:pPr>
              <w:tabs>
                <w:tab w:val="left" w:pos="2268"/>
              </w:tabs>
              <w:rPr>
                <w:rFonts w:eastAsia="Calibri" w:cs="Arial"/>
                <w:b/>
                <w:szCs w:val="24"/>
              </w:rPr>
            </w:pPr>
            <w:r w:rsidRPr="00B17502">
              <w:rPr>
                <w:rFonts w:eastAsia="Calibri" w:cs="Arial"/>
                <w:b/>
                <w:szCs w:val="24"/>
              </w:rPr>
              <w:t>Overarching Outcome - Speed</w:t>
            </w:r>
          </w:p>
        </w:tc>
      </w:tr>
      <w:tr w:rsidR="00922FBC" w:rsidRPr="00B17502" w:rsidTr="006D2A50">
        <w:trPr>
          <w:trHeight w:val="989"/>
        </w:trPr>
        <w:tc>
          <w:tcPr>
            <w:tcW w:w="1170" w:type="dxa"/>
            <w:tcBorders>
              <w:bottom w:val="single" w:sz="4" w:space="0" w:color="auto"/>
            </w:tcBorders>
            <w:shd w:val="clear" w:color="auto" w:fill="FFFFFF" w:themeFill="background1"/>
            <w:vAlign w:val="center"/>
          </w:tcPr>
          <w:p w:rsidR="00922FBC" w:rsidRPr="00B17502" w:rsidRDefault="00922FBC" w:rsidP="006D2A50">
            <w:pPr>
              <w:tabs>
                <w:tab w:val="left" w:pos="2268"/>
              </w:tabs>
              <w:rPr>
                <w:rFonts w:eastAsia="Calibri" w:cs="Arial"/>
                <w:szCs w:val="24"/>
              </w:rPr>
            </w:pPr>
            <w:r w:rsidRPr="00B17502">
              <w:rPr>
                <w:rFonts w:eastAsia="Calibri" w:cs="Arial"/>
                <w:szCs w:val="24"/>
              </w:rPr>
              <w:t>Outcome</w:t>
            </w:r>
          </w:p>
          <w:p w:rsidR="00922FBC" w:rsidRPr="00B17502" w:rsidRDefault="00922FBC" w:rsidP="006D2A50">
            <w:pPr>
              <w:pStyle w:val="ListParagraph"/>
              <w:tabs>
                <w:tab w:val="left" w:pos="2268"/>
              </w:tabs>
              <w:rPr>
                <w:rFonts w:eastAsia="Calibri" w:cs="Arial"/>
                <w:szCs w:val="24"/>
              </w:rPr>
            </w:pPr>
          </w:p>
        </w:tc>
        <w:tc>
          <w:tcPr>
            <w:tcW w:w="9250" w:type="dxa"/>
            <w:gridSpan w:val="2"/>
            <w:tcBorders>
              <w:bottom w:val="single" w:sz="4" w:space="0" w:color="auto"/>
            </w:tcBorders>
            <w:shd w:val="clear" w:color="auto" w:fill="FFFFFF" w:themeFill="background1"/>
            <w:vAlign w:val="center"/>
          </w:tcPr>
          <w:p w:rsidR="00922FBC" w:rsidRPr="00B17502" w:rsidRDefault="00922FBC" w:rsidP="00922FBC">
            <w:pPr>
              <w:pStyle w:val="ListParagraph"/>
              <w:numPr>
                <w:ilvl w:val="0"/>
                <w:numId w:val="11"/>
              </w:numPr>
              <w:tabs>
                <w:tab w:val="left" w:pos="2268"/>
              </w:tabs>
              <w:ind w:left="390"/>
              <w:rPr>
                <w:rFonts w:eastAsia="Calibri" w:cs="Arial"/>
                <w:szCs w:val="24"/>
              </w:rPr>
            </w:pPr>
            <w:r w:rsidRPr="00B17502">
              <w:rPr>
                <w:rFonts w:eastAsia="Calibri" w:cs="Arial"/>
                <w:szCs w:val="24"/>
              </w:rPr>
              <w:t xml:space="preserve">Increase the proportion of vehicles travelling at appropriate speeds on Scotland’s roads to support reducing road casualty numbers. </w:t>
            </w:r>
          </w:p>
        </w:tc>
      </w:tr>
      <w:tr w:rsidR="00922FBC" w:rsidRPr="00B17502" w:rsidTr="006D2A50">
        <w:trPr>
          <w:trHeight w:val="1556"/>
        </w:trPr>
        <w:tc>
          <w:tcPr>
            <w:tcW w:w="1170" w:type="dxa"/>
            <w:tcBorders>
              <w:bottom w:val="single" w:sz="4" w:space="0" w:color="auto"/>
            </w:tcBorders>
            <w:shd w:val="clear" w:color="auto" w:fill="FFFFFF" w:themeFill="background1"/>
            <w:vAlign w:val="center"/>
          </w:tcPr>
          <w:p w:rsidR="00922FBC" w:rsidRPr="00B17502" w:rsidRDefault="00922FBC" w:rsidP="006D2A50">
            <w:pPr>
              <w:tabs>
                <w:tab w:val="left" w:pos="2268"/>
              </w:tabs>
              <w:rPr>
                <w:rFonts w:eastAsia="Calibri" w:cs="Arial"/>
                <w:szCs w:val="24"/>
              </w:rPr>
            </w:pPr>
            <w:r w:rsidRPr="00B17502">
              <w:rPr>
                <w:rFonts w:eastAsia="Calibri" w:cs="Arial"/>
                <w:szCs w:val="24"/>
              </w:rPr>
              <w:t>Indicators</w:t>
            </w:r>
          </w:p>
        </w:tc>
        <w:tc>
          <w:tcPr>
            <w:tcW w:w="9250" w:type="dxa"/>
            <w:gridSpan w:val="2"/>
            <w:tcBorders>
              <w:bottom w:val="single" w:sz="4" w:space="0" w:color="auto"/>
            </w:tcBorders>
            <w:shd w:val="clear" w:color="auto" w:fill="FFFFFF" w:themeFill="background1"/>
            <w:vAlign w:val="center"/>
          </w:tcPr>
          <w:p w:rsidR="00922FBC" w:rsidRPr="00B17502" w:rsidRDefault="00922FBC" w:rsidP="00922FBC">
            <w:pPr>
              <w:pStyle w:val="ListParagraph"/>
              <w:numPr>
                <w:ilvl w:val="0"/>
                <w:numId w:val="11"/>
              </w:numPr>
              <w:tabs>
                <w:tab w:val="left" w:pos="2268"/>
              </w:tabs>
              <w:ind w:left="390"/>
              <w:rPr>
                <w:rFonts w:eastAsia="Calibri" w:cs="Arial"/>
                <w:szCs w:val="24"/>
              </w:rPr>
            </w:pPr>
            <w:r w:rsidRPr="00B17502">
              <w:rPr>
                <w:rFonts w:eastAsia="Calibri" w:cs="Arial"/>
                <w:szCs w:val="24"/>
              </w:rPr>
              <w:t>The number of injury accidents where at least one of the two “speed” contributory factors are recorded.</w:t>
            </w:r>
          </w:p>
          <w:p w:rsidR="00922FBC" w:rsidRPr="00B17502" w:rsidRDefault="00922FBC" w:rsidP="00922FBC">
            <w:pPr>
              <w:pStyle w:val="ListParagraph"/>
              <w:numPr>
                <w:ilvl w:val="0"/>
                <w:numId w:val="11"/>
              </w:numPr>
              <w:tabs>
                <w:tab w:val="left" w:pos="2268"/>
              </w:tabs>
              <w:ind w:left="390"/>
              <w:rPr>
                <w:rFonts w:eastAsia="Calibri" w:cs="Arial"/>
                <w:szCs w:val="24"/>
              </w:rPr>
            </w:pPr>
            <w:r w:rsidRPr="00B17502">
              <w:rPr>
                <w:rFonts w:eastAsia="Calibri" w:cs="Arial"/>
                <w:szCs w:val="24"/>
              </w:rPr>
              <w:t>Positive behavioural or attitudinal trends in drivers including driving at appropriate speeds and awareness and understanding of speed limits and what they mean.</w:t>
            </w:r>
          </w:p>
        </w:tc>
      </w:tr>
      <w:tr w:rsidR="00922FBC" w:rsidRPr="00B17502" w:rsidTr="006D2A50">
        <w:trPr>
          <w:trHeight w:val="476"/>
        </w:trPr>
        <w:tc>
          <w:tcPr>
            <w:tcW w:w="10420" w:type="dxa"/>
            <w:gridSpan w:val="3"/>
            <w:tcBorders>
              <w:bottom w:val="single" w:sz="4" w:space="0" w:color="auto"/>
            </w:tcBorders>
            <w:shd w:val="clear" w:color="auto" w:fill="C6D9F1" w:themeFill="text2" w:themeFillTint="33"/>
            <w:vAlign w:val="center"/>
          </w:tcPr>
          <w:p w:rsidR="00922FBC" w:rsidRPr="00B17502" w:rsidRDefault="00922FBC" w:rsidP="006D2A50">
            <w:pPr>
              <w:tabs>
                <w:tab w:val="left" w:pos="2268"/>
              </w:tabs>
              <w:rPr>
                <w:rFonts w:eastAsia="Calibri" w:cs="Arial"/>
                <w:b/>
                <w:szCs w:val="24"/>
              </w:rPr>
            </w:pPr>
            <w:r w:rsidRPr="00B17502">
              <w:rPr>
                <w:rFonts w:eastAsia="Calibri" w:cs="Arial"/>
                <w:b/>
                <w:szCs w:val="24"/>
              </w:rPr>
              <w:t>Overarching Outcome - Motorcyclists</w:t>
            </w:r>
          </w:p>
        </w:tc>
      </w:tr>
      <w:tr w:rsidR="00922FBC" w:rsidRPr="00B17502" w:rsidTr="006D2A50">
        <w:trPr>
          <w:trHeight w:val="777"/>
        </w:trPr>
        <w:tc>
          <w:tcPr>
            <w:tcW w:w="1242" w:type="dxa"/>
            <w:gridSpan w:val="2"/>
            <w:shd w:val="clear" w:color="auto" w:fill="FFFFFF" w:themeFill="background1"/>
            <w:vAlign w:val="center"/>
          </w:tcPr>
          <w:p w:rsidR="00922FBC" w:rsidRPr="00B17502" w:rsidRDefault="00922FBC" w:rsidP="006D2A50">
            <w:pPr>
              <w:tabs>
                <w:tab w:val="left" w:pos="2268"/>
              </w:tabs>
              <w:rPr>
                <w:rFonts w:eastAsia="Calibri" w:cs="Arial"/>
                <w:szCs w:val="24"/>
              </w:rPr>
            </w:pPr>
            <w:r w:rsidRPr="00B17502">
              <w:rPr>
                <w:rFonts w:eastAsia="Calibri" w:cs="Arial"/>
                <w:szCs w:val="24"/>
              </w:rPr>
              <w:t>Outcome</w:t>
            </w:r>
          </w:p>
          <w:p w:rsidR="00922FBC" w:rsidRPr="00B17502" w:rsidRDefault="00922FBC" w:rsidP="006D2A50">
            <w:pPr>
              <w:pStyle w:val="ListParagraph"/>
              <w:tabs>
                <w:tab w:val="left" w:pos="2268"/>
              </w:tabs>
              <w:rPr>
                <w:rFonts w:eastAsia="Calibri" w:cs="Arial"/>
                <w:szCs w:val="24"/>
              </w:rPr>
            </w:pPr>
          </w:p>
        </w:tc>
        <w:tc>
          <w:tcPr>
            <w:tcW w:w="9178" w:type="dxa"/>
            <w:shd w:val="clear" w:color="auto" w:fill="FFFFFF" w:themeFill="background1"/>
            <w:vAlign w:val="center"/>
          </w:tcPr>
          <w:p w:rsidR="00922FBC" w:rsidRPr="00B17502" w:rsidRDefault="00922FBC" w:rsidP="00922FBC">
            <w:pPr>
              <w:pStyle w:val="ListParagraph"/>
              <w:numPr>
                <w:ilvl w:val="0"/>
                <w:numId w:val="12"/>
              </w:numPr>
              <w:tabs>
                <w:tab w:val="left" w:pos="2268"/>
              </w:tabs>
              <w:ind w:left="318"/>
              <w:rPr>
                <w:rFonts w:eastAsia="Calibri" w:cs="Arial"/>
                <w:szCs w:val="24"/>
              </w:rPr>
            </w:pPr>
            <w:r w:rsidRPr="00B17502">
              <w:rPr>
                <w:rFonts w:eastAsia="Calibri" w:cs="Arial"/>
                <w:szCs w:val="24"/>
              </w:rPr>
              <w:t>Improve the safety of motorcycling by reducing levels of motor cycle injury accidents on the road network to support reducing road casualty numbers.</w:t>
            </w:r>
          </w:p>
        </w:tc>
      </w:tr>
      <w:tr w:rsidR="00922FBC" w:rsidRPr="00B17502" w:rsidTr="006D2A50">
        <w:trPr>
          <w:trHeight w:val="845"/>
        </w:trPr>
        <w:tc>
          <w:tcPr>
            <w:tcW w:w="1242" w:type="dxa"/>
            <w:gridSpan w:val="2"/>
            <w:tcBorders>
              <w:bottom w:val="single" w:sz="4" w:space="0" w:color="auto"/>
            </w:tcBorders>
            <w:shd w:val="clear" w:color="auto" w:fill="FFFFFF" w:themeFill="background1"/>
            <w:vAlign w:val="center"/>
          </w:tcPr>
          <w:p w:rsidR="00922FBC" w:rsidRPr="00B17502" w:rsidRDefault="00922FBC" w:rsidP="006D2A50">
            <w:pPr>
              <w:tabs>
                <w:tab w:val="left" w:pos="2268"/>
              </w:tabs>
              <w:rPr>
                <w:rFonts w:eastAsia="Calibri" w:cs="Arial"/>
                <w:szCs w:val="24"/>
              </w:rPr>
            </w:pPr>
            <w:r w:rsidRPr="00B17502">
              <w:rPr>
                <w:rFonts w:eastAsia="Calibri" w:cs="Arial"/>
                <w:szCs w:val="24"/>
              </w:rPr>
              <w:t>Indicator</w:t>
            </w:r>
          </w:p>
        </w:tc>
        <w:tc>
          <w:tcPr>
            <w:tcW w:w="9178" w:type="dxa"/>
            <w:tcBorders>
              <w:bottom w:val="single" w:sz="4" w:space="0" w:color="auto"/>
            </w:tcBorders>
            <w:shd w:val="clear" w:color="auto" w:fill="FFFFFF" w:themeFill="background1"/>
            <w:vAlign w:val="center"/>
          </w:tcPr>
          <w:p w:rsidR="00922FBC" w:rsidRPr="00B17502" w:rsidRDefault="00922FBC" w:rsidP="00922FBC">
            <w:pPr>
              <w:pStyle w:val="ListParagraph"/>
              <w:numPr>
                <w:ilvl w:val="0"/>
                <w:numId w:val="12"/>
              </w:numPr>
              <w:tabs>
                <w:tab w:val="left" w:pos="2268"/>
              </w:tabs>
              <w:ind w:left="318"/>
              <w:rPr>
                <w:rFonts w:eastAsia="Calibri" w:cs="Arial"/>
                <w:szCs w:val="24"/>
              </w:rPr>
            </w:pPr>
            <w:r w:rsidRPr="00B17502">
              <w:rPr>
                <w:rFonts w:eastAsia="Calibri" w:cs="Arial"/>
                <w:szCs w:val="24"/>
              </w:rPr>
              <w:t xml:space="preserve">Number of motorcyclists involved in injury accidents, including those where vehicles hit objects off the carriageway.  </w:t>
            </w:r>
          </w:p>
        </w:tc>
      </w:tr>
    </w:tbl>
    <w:p w:rsidR="00922FBC" w:rsidRPr="00B17502" w:rsidRDefault="00922FBC" w:rsidP="00922FBC">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257"/>
        <w:gridCol w:w="9178"/>
      </w:tblGrid>
      <w:tr w:rsidR="00922FBC" w:rsidRPr="00B17502" w:rsidTr="006D2A50">
        <w:tc>
          <w:tcPr>
            <w:tcW w:w="10420" w:type="dxa"/>
            <w:gridSpan w:val="2"/>
            <w:tcBorders>
              <w:bottom w:val="single" w:sz="4" w:space="0" w:color="auto"/>
            </w:tcBorders>
            <w:shd w:val="clear" w:color="auto" w:fill="003DB8"/>
            <w:vAlign w:val="center"/>
          </w:tcPr>
          <w:p w:rsidR="00922FBC" w:rsidRPr="00B17502" w:rsidRDefault="00922FBC" w:rsidP="006D2A50">
            <w:pPr>
              <w:tabs>
                <w:tab w:val="left" w:pos="2268"/>
              </w:tabs>
              <w:rPr>
                <w:rFonts w:eastAsia="Calibri" w:cs="Arial"/>
                <w:sz w:val="28"/>
                <w:szCs w:val="28"/>
              </w:rPr>
            </w:pPr>
            <w:r w:rsidRPr="00B17502">
              <w:rPr>
                <w:rFonts w:eastAsia="Calibri" w:cs="Arial"/>
                <w:sz w:val="28"/>
                <w:szCs w:val="28"/>
              </w:rPr>
              <w:t>Priority Focus Area - Age</w:t>
            </w:r>
          </w:p>
        </w:tc>
      </w:tr>
      <w:tr w:rsidR="00922FBC" w:rsidRPr="00B17502" w:rsidTr="006D2A50">
        <w:trPr>
          <w:trHeight w:val="566"/>
        </w:trPr>
        <w:tc>
          <w:tcPr>
            <w:tcW w:w="10420" w:type="dxa"/>
            <w:gridSpan w:val="2"/>
            <w:tcBorders>
              <w:bottom w:val="single" w:sz="4" w:space="0" w:color="auto"/>
            </w:tcBorders>
            <w:shd w:val="clear" w:color="auto" w:fill="C6D9F1" w:themeFill="text2" w:themeFillTint="33"/>
            <w:vAlign w:val="center"/>
          </w:tcPr>
          <w:p w:rsidR="00922FBC" w:rsidRPr="00B17502" w:rsidRDefault="00922FBC" w:rsidP="006D2A50">
            <w:pPr>
              <w:tabs>
                <w:tab w:val="left" w:pos="2268"/>
              </w:tabs>
              <w:rPr>
                <w:rFonts w:eastAsia="Calibri" w:cs="Arial"/>
                <w:b/>
                <w:szCs w:val="24"/>
              </w:rPr>
            </w:pPr>
            <w:r w:rsidRPr="00B17502">
              <w:rPr>
                <w:rFonts w:eastAsia="Calibri" w:cs="Arial"/>
                <w:b/>
                <w:szCs w:val="24"/>
              </w:rPr>
              <w:t>Overarching Outcome - Pre-drivers</w:t>
            </w:r>
          </w:p>
        </w:tc>
      </w:tr>
      <w:tr w:rsidR="00922FBC" w:rsidRPr="00B17502" w:rsidTr="006D2A50">
        <w:trPr>
          <w:trHeight w:val="790"/>
        </w:trPr>
        <w:tc>
          <w:tcPr>
            <w:tcW w:w="1242" w:type="dxa"/>
            <w:tcBorders>
              <w:bottom w:val="single" w:sz="4" w:space="0" w:color="auto"/>
            </w:tcBorders>
            <w:shd w:val="clear" w:color="auto" w:fill="FFFFFF" w:themeFill="background1"/>
            <w:vAlign w:val="center"/>
          </w:tcPr>
          <w:p w:rsidR="00922FBC" w:rsidRPr="00B17502" w:rsidRDefault="00922FBC" w:rsidP="006D2A50">
            <w:pPr>
              <w:tabs>
                <w:tab w:val="left" w:pos="2268"/>
              </w:tabs>
              <w:rPr>
                <w:rFonts w:eastAsia="Calibri" w:cs="Arial"/>
                <w:szCs w:val="24"/>
              </w:rPr>
            </w:pPr>
            <w:r w:rsidRPr="00B17502">
              <w:rPr>
                <w:rFonts w:eastAsia="Calibri" w:cs="Arial"/>
                <w:szCs w:val="24"/>
              </w:rPr>
              <w:t>Outcome</w:t>
            </w:r>
          </w:p>
          <w:p w:rsidR="00922FBC" w:rsidRPr="00B17502" w:rsidRDefault="00922FBC" w:rsidP="006D2A50">
            <w:pPr>
              <w:pStyle w:val="ListParagraph"/>
              <w:tabs>
                <w:tab w:val="left" w:pos="2268"/>
              </w:tabs>
              <w:rPr>
                <w:rFonts w:eastAsia="Calibri" w:cs="Arial"/>
                <w:szCs w:val="24"/>
              </w:rPr>
            </w:pPr>
          </w:p>
        </w:tc>
        <w:tc>
          <w:tcPr>
            <w:tcW w:w="9178" w:type="dxa"/>
            <w:tcBorders>
              <w:bottom w:val="single" w:sz="4" w:space="0" w:color="auto"/>
            </w:tcBorders>
            <w:shd w:val="clear" w:color="auto" w:fill="FFFFFF" w:themeFill="background1"/>
            <w:vAlign w:val="center"/>
          </w:tcPr>
          <w:p w:rsidR="00922FBC" w:rsidRPr="00B17502" w:rsidRDefault="00922FBC" w:rsidP="00922FBC">
            <w:pPr>
              <w:pStyle w:val="ListParagraph"/>
              <w:numPr>
                <w:ilvl w:val="0"/>
                <w:numId w:val="12"/>
              </w:numPr>
              <w:tabs>
                <w:tab w:val="left" w:pos="2268"/>
              </w:tabs>
              <w:ind w:left="318"/>
              <w:rPr>
                <w:rFonts w:eastAsia="Calibri" w:cs="Arial"/>
                <w:szCs w:val="24"/>
              </w:rPr>
            </w:pPr>
            <w:r w:rsidRPr="00B17502">
              <w:rPr>
                <w:rFonts w:eastAsia="Calibri" w:cs="Arial"/>
                <w:szCs w:val="24"/>
              </w:rPr>
              <w:t>Improve knowledge, positive attitudes and safer behaviours of individuals in relation to road safety before they start driving.</w:t>
            </w:r>
          </w:p>
        </w:tc>
      </w:tr>
      <w:tr w:rsidR="00922FBC" w:rsidRPr="00B17502" w:rsidTr="006D2A50">
        <w:trPr>
          <w:trHeight w:val="1396"/>
        </w:trPr>
        <w:tc>
          <w:tcPr>
            <w:tcW w:w="1242" w:type="dxa"/>
            <w:tcBorders>
              <w:bottom w:val="single" w:sz="4" w:space="0" w:color="auto"/>
            </w:tcBorders>
            <w:shd w:val="clear" w:color="auto" w:fill="FFFFFF" w:themeFill="background1"/>
            <w:vAlign w:val="center"/>
          </w:tcPr>
          <w:p w:rsidR="00922FBC" w:rsidRPr="00B17502" w:rsidRDefault="00922FBC" w:rsidP="006D2A50">
            <w:pPr>
              <w:tabs>
                <w:tab w:val="left" w:pos="2268"/>
              </w:tabs>
              <w:rPr>
                <w:rFonts w:eastAsia="Calibri" w:cs="Arial"/>
                <w:szCs w:val="24"/>
              </w:rPr>
            </w:pPr>
            <w:r w:rsidRPr="00B17502">
              <w:rPr>
                <w:rFonts w:eastAsia="Calibri" w:cs="Arial"/>
                <w:szCs w:val="24"/>
              </w:rPr>
              <w:t>Indicators</w:t>
            </w:r>
          </w:p>
        </w:tc>
        <w:tc>
          <w:tcPr>
            <w:tcW w:w="9178" w:type="dxa"/>
            <w:tcBorders>
              <w:bottom w:val="single" w:sz="4" w:space="0" w:color="auto"/>
            </w:tcBorders>
            <w:shd w:val="clear" w:color="auto" w:fill="FFFFFF" w:themeFill="background1"/>
            <w:vAlign w:val="center"/>
          </w:tcPr>
          <w:p w:rsidR="00922FBC" w:rsidRPr="00B17502" w:rsidRDefault="00922FBC" w:rsidP="00922FBC">
            <w:pPr>
              <w:pStyle w:val="ListParagraph"/>
              <w:numPr>
                <w:ilvl w:val="0"/>
                <w:numId w:val="13"/>
              </w:numPr>
              <w:tabs>
                <w:tab w:val="left" w:pos="2268"/>
              </w:tabs>
              <w:ind w:left="318"/>
              <w:rPr>
                <w:rFonts w:eastAsia="Calibri" w:cs="Arial"/>
                <w:szCs w:val="24"/>
              </w:rPr>
            </w:pPr>
            <w:r w:rsidRPr="00B17502">
              <w:rPr>
                <w:rFonts w:eastAsia="Calibri" w:cs="Arial"/>
                <w:szCs w:val="24"/>
              </w:rPr>
              <w:t>Number of secondary school or college pupils receiving interactive pre-driver educational intervention.</w:t>
            </w:r>
          </w:p>
          <w:p w:rsidR="00922FBC" w:rsidRPr="00B17502" w:rsidRDefault="00922FBC" w:rsidP="00922FBC">
            <w:pPr>
              <w:pStyle w:val="ListParagraph"/>
              <w:numPr>
                <w:ilvl w:val="0"/>
                <w:numId w:val="13"/>
              </w:numPr>
              <w:tabs>
                <w:tab w:val="left" w:pos="2268"/>
              </w:tabs>
              <w:ind w:left="318"/>
              <w:rPr>
                <w:rFonts w:eastAsia="Calibri" w:cs="Arial"/>
                <w:szCs w:val="24"/>
              </w:rPr>
            </w:pPr>
            <w:r w:rsidRPr="00B17502">
              <w:rPr>
                <w:rFonts w:eastAsia="Calibri" w:cs="Arial"/>
                <w:szCs w:val="24"/>
              </w:rPr>
              <w:t xml:space="preserve">Number of people completing the Scottish Qualifications Authority safe road user award or other accredited assessment or training.  </w:t>
            </w:r>
          </w:p>
        </w:tc>
      </w:tr>
      <w:tr w:rsidR="00922FBC" w:rsidRPr="00B17502" w:rsidTr="006D2A50">
        <w:trPr>
          <w:trHeight w:val="456"/>
        </w:trPr>
        <w:tc>
          <w:tcPr>
            <w:tcW w:w="10420" w:type="dxa"/>
            <w:gridSpan w:val="2"/>
            <w:tcBorders>
              <w:bottom w:val="single" w:sz="4" w:space="0" w:color="auto"/>
            </w:tcBorders>
            <w:shd w:val="clear" w:color="auto" w:fill="C6D9F1" w:themeFill="text2" w:themeFillTint="33"/>
            <w:vAlign w:val="center"/>
          </w:tcPr>
          <w:p w:rsidR="00922FBC" w:rsidRPr="00B17502" w:rsidRDefault="00922FBC" w:rsidP="006D2A50">
            <w:pPr>
              <w:tabs>
                <w:tab w:val="left" w:pos="2268"/>
              </w:tabs>
              <w:rPr>
                <w:rFonts w:eastAsia="Calibri" w:cs="Arial"/>
                <w:b/>
                <w:szCs w:val="24"/>
              </w:rPr>
            </w:pPr>
            <w:r w:rsidRPr="00B17502">
              <w:rPr>
                <w:rFonts w:eastAsia="Calibri" w:cs="Arial"/>
                <w:b/>
                <w:szCs w:val="24"/>
              </w:rPr>
              <w:t>Overarching Outcome - Drivers aged 17 to 25</w:t>
            </w:r>
          </w:p>
        </w:tc>
      </w:tr>
      <w:tr w:rsidR="00922FBC" w:rsidRPr="00B17502" w:rsidTr="006D2A50">
        <w:trPr>
          <w:trHeight w:val="800"/>
        </w:trPr>
        <w:tc>
          <w:tcPr>
            <w:tcW w:w="1242" w:type="dxa"/>
            <w:tcBorders>
              <w:bottom w:val="single" w:sz="4" w:space="0" w:color="auto"/>
            </w:tcBorders>
            <w:shd w:val="clear" w:color="auto" w:fill="FFFFFF" w:themeFill="background1"/>
            <w:vAlign w:val="center"/>
          </w:tcPr>
          <w:p w:rsidR="00922FBC" w:rsidRPr="00B17502" w:rsidRDefault="00922FBC" w:rsidP="006D2A50">
            <w:pPr>
              <w:tabs>
                <w:tab w:val="left" w:pos="2268"/>
              </w:tabs>
              <w:rPr>
                <w:rFonts w:eastAsia="Calibri" w:cs="Arial"/>
                <w:szCs w:val="24"/>
              </w:rPr>
            </w:pPr>
            <w:r w:rsidRPr="00B17502">
              <w:rPr>
                <w:rFonts w:eastAsia="Calibri" w:cs="Arial"/>
                <w:szCs w:val="24"/>
              </w:rPr>
              <w:t>Outcome</w:t>
            </w:r>
          </w:p>
          <w:p w:rsidR="00922FBC" w:rsidRPr="00B17502" w:rsidRDefault="00922FBC" w:rsidP="006D2A50">
            <w:pPr>
              <w:pStyle w:val="ListParagraph"/>
              <w:tabs>
                <w:tab w:val="left" w:pos="2268"/>
              </w:tabs>
              <w:rPr>
                <w:rFonts w:eastAsia="Calibri" w:cs="Arial"/>
                <w:szCs w:val="24"/>
              </w:rPr>
            </w:pPr>
          </w:p>
        </w:tc>
        <w:tc>
          <w:tcPr>
            <w:tcW w:w="9178" w:type="dxa"/>
            <w:tcBorders>
              <w:bottom w:val="single" w:sz="4" w:space="0" w:color="auto"/>
            </w:tcBorders>
            <w:shd w:val="clear" w:color="auto" w:fill="FFFFFF" w:themeFill="background1"/>
            <w:vAlign w:val="center"/>
          </w:tcPr>
          <w:p w:rsidR="00922FBC" w:rsidRPr="00B17502" w:rsidRDefault="00922FBC" w:rsidP="00922FBC">
            <w:pPr>
              <w:pStyle w:val="ListParagraph"/>
              <w:numPr>
                <w:ilvl w:val="0"/>
                <w:numId w:val="27"/>
              </w:numPr>
              <w:tabs>
                <w:tab w:val="left" w:pos="2268"/>
              </w:tabs>
              <w:ind w:left="318"/>
              <w:rPr>
                <w:rFonts w:eastAsia="Calibri" w:cs="Arial"/>
                <w:szCs w:val="24"/>
              </w:rPr>
            </w:pPr>
            <w:r w:rsidRPr="00B17502">
              <w:rPr>
                <w:rFonts w:eastAsia="Calibri" w:cs="Arial"/>
                <w:szCs w:val="24"/>
              </w:rPr>
              <w:t>Increase safer driving behaviours by young drivers after they pass their test.</w:t>
            </w:r>
          </w:p>
        </w:tc>
      </w:tr>
      <w:tr w:rsidR="00922FBC" w:rsidRPr="00B17502" w:rsidTr="006D2A50">
        <w:trPr>
          <w:trHeight w:val="1137"/>
        </w:trPr>
        <w:tc>
          <w:tcPr>
            <w:tcW w:w="1242" w:type="dxa"/>
            <w:tcBorders>
              <w:bottom w:val="single" w:sz="4" w:space="0" w:color="auto"/>
            </w:tcBorders>
            <w:shd w:val="clear" w:color="auto" w:fill="FFFFFF" w:themeFill="background1"/>
            <w:vAlign w:val="center"/>
          </w:tcPr>
          <w:p w:rsidR="00922FBC" w:rsidRPr="00B17502" w:rsidRDefault="00922FBC" w:rsidP="006D2A50">
            <w:pPr>
              <w:tabs>
                <w:tab w:val="left" w:pos="2268"/>
              </w:tabs>
              <w:rPr>
                <w:rFonts w:eastAsia="Calibri" w:cs="Arial"/>
                <w:szCs w:val="24"/>
              </w:rPr>
            </w:pPr>
            <w:r w:rsidRPr="00B17502">
              <w:rPr>
                <w:rFonts w:eastAsia="Calibri" w:cs="Arial"/>
                <w:szCs w:val="24"/>
              </w:rPr>
              <w:t>Indicators</w:t>
            </w:r>
          </w:p>
        </w:tc>
        <w:tc>
          <w:tcPr>
            <w:tcW w:w="9178" w:type="dxa"/>
            <w:tcBorders>
              <w:bottom w:val="single" w:sz="4" w:space="0" w:color="auto"/>
            </w:tcBorders>
            <w:shd w:val="clear" w:color="auto" w:fill="FFFFFF" w:themeFill="background1"/>
            <w:vAlign w:val="center"/>
          </w:tcPr>
          <w:p w:rsidR="00922FBC" w:rsidRPr="00B17502" w:rsidRDefault="00922FBC" w:rsidP="00922FBC">
            <w:pPr>
              <w:pStyle w:val="ListParagraph"/>
              <w:numPr>
                <w:ilvl w:val="0"/>
                <w:numId w:val="14"/>
              </w:numPr>
              <w:tabs>
                <w:tab w:val="left" w:pos="2268"/>
              </w:tabs>
              <w:ind w:left="318"/>
              <w:rPr>
                <w:rFonts w:eastAsia="Calibri" w:cs="Arial"/>
                <w:szCs w:val="24"/>
              </w:rPr>
            </w:pPr>
            <w:r w:rsidRPr="00B17502">
              <w:rPr>
                <w:rFonts w:eastAsia="Calibri" w:cs="Arial"/>
                <w:szCs w:val="24"/>
              </w:rPr>
              <w:t>The proportion of drivers aged 17-25 involved in injury accidents.</w:t>
            </w:r>
          </w:p>
          <w:p w:rsidR="00922FBC" w:rsidRPr="00B17502" w:rsidRDefault="00922FBC" w:rsidP="00922FBC">
            <w:pPr>
              <w:pStyle w:val="ListParagraph"/>
              <w:numPr>
                <w:ilvl w:val="0"/>
                <w:numId w:val="14"/>
              </w:numPr>
              <w:tabs>
                <w:tab w:val="left" w:pos="2268"/>
              </w:tabs>
              <w:ind w:left="318"/>
              <w:rPr>
                <w:rFonts w:eastAsia="Calibri" w:cs="Arial"/>
                <w:szCs w:val="24"/>
              </w:rPr>
            </w:pPr>
            <w:r w:rsidRPr="00B17502">
              <w:rPr>
                <w:rFonts w:eastAsia="Calibri" w:cs="Arial"/>
                <w:szCs w:val="24"/>
              </w:rPr>
              <w:t>Number of risk behaviours undertaken by drivers aged 17 to 25 whilst driving in the preceding 12 months.</w:t>
            </w:r>
          </w:p>
        </w:tc>
      </w:tr>
      <w:tr w:rsidR="00922FBC" w:rsidRPr="00B17502" w:rsidTr="006D2A50">
        <w:trPr>
          <w:trHeight w:val="540"/>
        </w:trPr>
        <w:tc>
          <w:tcPr>
            <w:tcW w:w="10420" w:type="dxa"/>
            <w:gridSpan w:val="2"/>
            <w:tcBorders>
              <w:bottom w:val="single" w:sz="4" w:space="0" w:color="auto"/>
            </w:tcBorders>
            <w:shd w:val="clear" w:color="auto" w:fill="C6D9F1" w:themeFill="text2" w:themeFillTint="33"/>
            <w:vAlign w:val="center"/>
          </w:tcPr>
          <w:p w:rsidR="00922FBC" w:rsidRPr="00B17502" w:rsidRDefault="00922FBC" w:rsidP="006D2A50">
            <w:pPr>
              <w:tabs>
                <w:tab w:val="left" w:pos="2268"/>
              </w:tabs>
              <w:rPr>
                <w:rFonts w:eastAsia="Calibri" w:cs="Arial"/>
                <w:b/>
                <w:szCs w:val="24"/>
              </w:rPr>
            </w:pPr>
            <w:r w:rsidRPr="00B17502">
              <w:rPr>
                <w:rFonts w:eastAsia="Calibri" w:cs="Arial"/>
                <w:b/>
                <w:szCs w:val="24"/>
              </w:rPr>
              <w:t>Overarching Outcome - Older drivers</w:t>
            </w:r>
          </w:p>
        </w:tc>
      </w:tr>
      <w:tr w:rsidR="00922FBC" w:rsidRPr="00B17502" w:rsidTr="006D2A50">
        <w:trPr>
          <w:trHeight w:val="570"/>
        </w:trPr>
        <w:tc>
          <w:tcPr>
            <w:tcW w:w="1242" w:type="dxa"/>
            <w:shd w:val="clear" w:color="auto" w:fill="FFFFFF" w:themeFill="background1"/>
            <w:vAlign w:val="center"/>
          </w:tcPr>
          <w:p w:rsidR="00922FBC" w:rsidRPr="00B17502" w:rsidRDefault="00922FBC" w:rsidP="006D2A50">
            <w:pPr>
              <w:tabs>
                <w:tab w:val="left" w:pos="2268"/>
              </w:tabs>
              <w:rPr>
                <w:rFonts w:eastAsia="Calibri" w:cs="Arial"/>
                <w:szCs w:val="24"/>
              </w:rPr>
            </w:pPr>
            <w:r w:rsidRPr="00B17502">
              <w:rPr>
                <w:rFonts w:eastAsia="Calibri" w:cs="Arial"/>
                <w:szCs w:val="24"/>
              </w:rPr>
              <w:t>Outcome</w:t>
            </w:r>
          </w:p>
          <w:p w:rsidR="00922FBC" w:rsidRPr="00B17502" w:rsidRDefault="00922FBC" w:rsidP="006D2A50">
            <w:pPr>
              <w:pStyle w:val="ListParagraph"/>
              <w:tabs>
                <w:tab w:val="left" w:pos="2268"/>
              </w:tabs>
              <w:rPr>
                <w:rFonts w:eastAsia="Calibri" w:cs="Arial"/>
                <w:szCs w:val="24"/>
              </w:rPr>
            </w:pPr>
          </w:p>
        </w:tc>
        <w:tc>
          <w:tcPr>
            <w:tcW w:w="9178" w:type="dxa"/>
            <w:shd w:val="clear" w:color="auto" w:fill="FFFFFF" w:themeFill="background1"/>
            <w:vAlign w:val="center"/>
          </w:tcPr>
          <w:p w:rsidR="00922FBC" w:rsidRPr="00B17502" w:rsidRDefault="00922FBC" w:rsidP="00922FBC">
            <w:pPr>
              <w:pStyle w:val="ListParagraph"/>
              <w:numPr>
                <w:ilvl w:val="0"/>
                <w:numId w:val="15"/>
              </w:numPr>
              <w:tabs>
                <w:tab w:val="left" w:pos="2268"/>
              </w:tabs>
              <w:ind w:left="318"/>
              <w:rPr>
                <w:rFonts w:eastAsia="Calibri" w:cs="Arial"/>
                <w:szCs w:val="24"/>
              </w:rPr>
            </w:pPr>
            <w:r w:rsidRPr="00B17502">
              <w:rPr>
                <w:rFonts w:eastAsia="Calibri" w:cs="Arial"/>
                <w:szCs w:val="24"/>
              </w:rPr>
              <w:t>Increase awareness and knowledge capability of older drivers and their families to make informed choices about safe driving.</w:t>
            </w:r>
          </w:p>
        </w:tc>
      </w:tr>
      <w:tr w:rsidR="00922FBC" w:rsidRPr="00B17502" w:rsidTr="006D2A50">
        <w:trPr>
          <w:trHeight w:val="1415"/>
        </w:trPr>
        <w:tc>
          <w:tcPr>
            <w:tcW w:w="1242" w:type="dxa"/>
            <w:tcBorders>
              <w:bottom w:val="single" w:sz="4" w:space="0" w:color="auto"/>
            </w:tcBorders>
            <w:shd w:val="clear" w:color="auto" w:fill="FFFFFF" w:themeFill="background1"/>
            <w:vAlign w:val="center"/>
          </w:tcPr>
          <w:p w:rsidR="00922FBC" w:rsidRPr="00B17502" w:rsidRDefault="00922FBC" w:rsidP="006D2A50">
            <w:pPr>
              <w:tabs>
                <w:tab w:val="left" w:pos="2268"/>
              </w:tabs>
              <w:rPr>
                <w:rFonts w:eastAsia="Calibri" w:cs="Arial"/>
                <w:szCs w:val="24"/>
              </w:rPr>
            </w:pPr>
            <w:r w:rsidRPr="00B17502">
              <w:rPr>
                <w:rFonts w:eastAsia="Calibri" w:cs="Arial"/>
                <w:szCs w:val="24"/>
              </w:rPr>
              <w:lastRenderedPageBreak/>
              <w:t>Indicators</w:t>
            </w:r>
          </w:p>
        </w:tc>
        <w:tc>
          <w:tcPr>
            <w:tcW w:w="9178" w:type="dxa"/>
            <w:tcBorders>
              <w:bottom w:val="single" w:sz="4" w:space="0" w:color="auto"/>
            </w:tcBorders>
            <w:shd w:val="clear" w:color="auto" w:fill="FFFFFF" w:themeFill="background1"/>
            <w:vAlign w:val="center"/>
          </w:tcPr>
          <w:p w:rsidR="00922FBC" w:rsidRPr="00B17502" w:rsidRDefault="00922FBC" w:rsidP="00922FBC">
            <w:pPr>
              <w:pStyle w:val="ListParagraph"/>
              <w:numPr>
                <w:ilvl w:val="0"/>
                <w:numId w:val="15"/>
              </w:numPr>
              <w:tabs>
                <w:tab w:val="left" w:pos="2268"/>
              </w:tabs>
              <w:ind w:left="318"/>
              <w:rPr>
                <w:rFonts w:eastAsia="Calibri" w:cs="Arial"/>
                <w:szCs w:val="24"/>
              </w:rPr>
            </w:pPr>
            <w:r w:rsidRPr="00B17502">
              <w:rPr>
                <w:rFonts w:eastAsia="Calibri" w:cs="Arial"/>
                <w:szCs w:val="24"/>
              </w:rPr>
              <w:t>The proportion and number of drivers aged 65 and older involved in injury accidents.</w:t>
            </w:r>
          </w:p>
          <w:p w:rsidR="00922FBC" w:rsidRPr="00B17502" w:rsidRDefault="00922FBC" w:rsidP="00922FBC">
            <w:pPr>
              <w:pStyle w:val="ListParagraph"/>
              <w:numPr>
                <w:ilvl w:val="0"/>
                <w:numId w:val="15"/>
              </w:numPr>
              <w:tabs>
                <w:tab w:val="left" w:pos="2268"/>
              </w:tabs>
              <w:ind w:left="318"/>
              <w:rPr>
                <w:rFonts w:eastAsia="Calibri" w:cs="Arial"/>
                <w:szCs w:val="24"/>
              </w:rPr>
            </w:pPr>
            <w:r w:rsidRPr="00B17502">
              <w:rPr>
                <w:rFonts w:eastAsia="Calibri" w:cs="Arial"/>
                <w:szCs w:val="24"/>
              </w:rPr>
              <w:t xml:space="preserve">Number of risk behaviours undertaken by drivers aged 65 and older whilst driving in the preceding 12 months.  </w:t>
            </w:r>
          </w:p>
        </w:tc>
      </w:tr>
    </w:tbl>
    <w:p w:rsidR="00922FBC" w:rsidRPr="00B17502" w:rsidRDefault="00922FBC" w:rsidP="00922FBC">
      <w:pPr>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1257"/>
        <w:gridCol w:w="9163"/>
      </w:tblGrid>
      <w:tr w:rsidR="00922FBC" w:rsidRPr="00B17502" w:rsidTr="006D2A50">
        <w:tc>
          <w:tcPr>
            <w:tcW w:w="10420" w:type="dxa"/>
            <w:gridSpan w:val="2"/>
            <w:tcBorders>
              <w:bottom w:val="single" w:sz="4" w:space="0" w:color="auto"/>
            </w:tcBorders>
            <w:shd w:val="clear" w:color="auto" w:fill="003DB8"/>
            <w:vAlign w:val="center"/>
          </w:tcPr>
          <w:p w:rsidR="00922FBC" w:rsidRPr="00B17502" w:rsidRDefault="00922FBC" w:rsidP="006D2A50">
            <w:pPr>
              <w:tabs>
                <w:tab w:val="left" w:pos="2268"/>
              </w:tabs>
              <w:rPr>
                <w:rFonts w:eastAsia="Calibri" w:cs="Arial"/>
                <w:sz w:val="28"/>
                <w:szCs w:val="28"/>
              </w:rPr>
            </w:pPr>
            <w:r w:rsidRPr="00B17502">
              <w:rPr>
                <w:rFonts w:eastAsia="Calibri" w:cs="Arial"/>
                <w:sz w:val="28"/>
                <w:szCs w:val="28"/>
              </w:rPr>
              <w:t>Priority Focus Area - Vulnerable road users</w:t>
            </w:r>
          </w:p>
        </w:tc>
      </w:tr>
      <w:tr w:rsidR="00922FBC" w:rsidRPr="00B17502" w:rsidTr="006D2A50">
        <w:trPr>
          <w:trHeight w:val="494"/>
        </w:trPr>
        <w:tc>
          <w:tcPr>
            <w:tcW w:w="10420" w:type="dxa"/>
            <w:gridSpan w:val="2"/>
            <w:tcBorders>
              <w:bottom w:val="single" w:sz="4" w:space="0" w:color="auto"/>
            </w:tcBorders>
            <w:shd w:val="clear" w:color="auto" w:fill="C6D9F1"/>
            <w:vAlign w:val="center"/>
          </w:tcPr>
          <w:p w:rsidR="00922FBC" w:rsidRPr="00B17502" w:rsidRDefault="00922FBC" w:rsidP="006D2A50">
            <w:pPr>
              <w:tabs>
                <w:tab w:val="left" w:pos="2268"/>
              </w:tabs>
              <w:rPr>
                <w:rFonts w:eastAsia="Calibri" w:cs="Arial"/>
                <w:b/>
                <w:szCs w:val="24"/>
              </w:rPr>
            </w:pPr>
            <w:r w:rsidRPr="00B17502">
              <w:rPr>
                <w:rFonts w:eastAsia="Calibri" w:cs="Arial"/>
                <w:b/>
                <w:szCs w:val="24"/>
              </w:rPr>
              <w:t>Overarching Outcome - Cyclists</w:t>
            </w:r>
          </w:p>
        </w:tc>
      </w:tr>
      <w:tr w:rsidR="00922FBC" w:rsidRPr="00B17502" w:rsidTr="006D2A50">
        <w:trPr>
          <w:trHeight w:val="1125"/>
        </w:trPr>
        <w:tc>
          <w:tcPr>
            <w:tcW w:w="1257" w:type="dxa"/>
            <w:tcBorders>
              <w:bottom w:val="single" w:sz="4" w:space="0" w:color="auto"/>
            </w:tcBorders>
            <w:shd w:val="clear" w:color="auto" w:fill="FFFFFF" w:themeFill="background1"/>
            <w:vAlign w:val="center"/>
          </w:tcPr>
          <w:p w:rsidR="00922FBC" w:rsidRPr="00B17502" w:rsidRDefault="00922FBC" w:rsidP="006D2A50">
            <w:pPr>
              <w:tabs>
                <w:tab w:val="left" w:pos="2268"/>
              </w:tabs>
              <w:rPr>
                <w:rFonts w:eastAsia="Calibri" w:cs="Arial"/>
                <w:szCs w:val="24"/>
              </w:rPr>
            </w:pPr>
            <w:r w:rsidRPr="00B17502">
              <w:rPr>
                <w:rFonts w:eastAsia="Calibri" w:cs="Arial"/>
                <w:szCs w:val="24"/>
              </w:rPr>
              <w:t>Outcome</w:t>
            </w:r>
          </w:p>
          <w:p w:rsidR="00922FBC" w:rsidRPr="00B17502" w:rsidRDefault="00922FBC" w:rsidP="006D2A50">
            <w:pPr>
              <w:pStyle w:val="ListParagraph"/>
              <w:tabs>
                <w:tab w:val="left" w:pos="2268"/>
              </w:tabs>
              <w:rPr>
                <w:rFonts w:eastAsia="Calibri" w:cs="Arial"/>
                <w:szCs w:val="24"/>
              </w:rPr>
            </w:pPr>
          </w:p>
          <w:p w:rsidR="00922FBC" w:rsidRPr="00B17502" w:rsidRDefault="00922FBC" w:rsidP="006D2A50">
            <w:pPr>
              <w:tabs>
                <w:tab w:val="left" w:pos="2268"/>
              </w:tabs>
              <w:rPr>
                <w:rFonts w:eastAsia="Calibri" w:cs="Arial"/>
                <w:szCs w:val="24"/>
              </w:rPr>
            </w:pPr>
          </w:p>
        </w:tc>
        <w:tc>
          <w:tcPr>
            <w:tcW w:w="9163" w:type="dxa"/>
            <w:tcBorders>
              <w:bottom w:val="single" w:sz="4" w:space="0" w:color="auto"/>
            </w:tcBorders>
            <w:shd w:val="clear" w:color="auto" w:fill="FFFFFF" w:themeFill="background1"/>
            <w:vAlign w:val="center"/>
          </w:tcPr>
          <w:p w:rsidR="00922FBC" w:rsidRPr="00B17502" w:rsidRDefault="00922FBC" w:rsidP="00922FBC">
            <w:pPr>
              <w:pStyle w:val="ListParagraph"/>
              <w:numPr>
                <w:ilvl w:val="0"/>
                <w:numId w:val="26"/>
              </w:numPr>
              <w:tabs>
                <w:tab w:val="left" w:pos="2268"/>
              </w:tabs>
              <w:ind w:left="303"/>
              <w:rPr>
                <w:rFonts w:eastAsia="Calibri" w:cs="Arial"/>
                <w:szCs w:val="24"/>
              </w:rPr>
            </w:pPr>
            <w:r w:rsidRPr="00B17502">
              <w:rPr>
                <w:rFonts w:eastAsia="Calibri" w:cs="Arial"/>
                <w:szCs w:val="24"/>
              </w:rPr>
              <w:t>Reduce the number of cyclist casualties through good design, appropriate speed management, high awareness of and compliance with road traffic laws and safe practices by all road users.</w:t>
            </w:r>
          </w:p>
        </w:tc>
      </w:tr>
      <w:tr w:rsidR="00922FBC" w:rsidRPr="00B17502" w:rsidTr="006D2A50">
        <w:trPr>
          <w:trHeight w:val="1553"/>
        </w:trPr>
        <w:tc>
          <w:tcPr>
            <w:tcW w:w="1257" w:type="dxa"/>
            <w:tcBorders>
              <w:bottom w:val="single" w:sz="4" w:space="0" w:color="auto"/>
            </w:tcBorders>
            <w:shd w:val="clear" w:color="auto" w:fill="FFFFFF" w:themeFill="background1"/>
            <w:vAlign w:val="center"/>
          </w:tcPr>
          <w:p w:rsidR="00922FBC" w:rsidRPr="00B17502" w:rsidRDefault="00922FBC" w:rsidP="006D2A50">
            <w:pPr>
              <w:tabs>
                <w:tab w:val="left" w:pos="2268"/>
              </w:tabs>
              <w:rPr>
                <w:rFonts w:eastAsia="Calibri" w:cs="Arial"/>
                <w:szCs w:val="24"/>
              </w:rPr>
            </w:pPr>
            <w:r w:rsidRPr="00B17502">
              <w:rPr>
                <w:rFonts w:eastAsia="Calibri" w:cs="Arial"/>
                <w:szCs w:val="24"/>
              </w:rPr>
              <w:t>Indicators</w:t>
            </w:r>
          </w:p>
          <w:p w:rsidR="00922FBC" w:rsidRPr="00B17502" w:rsidRDefault="00922FBC" w:rsidP="006D2A50">
            <w:pPr>
              <w:tabs>
                <w:tab w:val="left" w:pos="2268"/>
              </w:tabs>
              <w:rPr>
                <w:rFonts w:eastAsia="Calibri" w:cs="Arial"/>
                <w:szCs w:val="24"/>
              </w:rPr>
            </w:pPr>
          </w:p>
        </w:tc>
        <w:tc>
          <w:tcPr>
            <w:tcW w:w="9163" w:type="dxa"/>
            <w:tcBorders>
              <w:bottom w:val="single" w:sz="4" w:space="0" w:color="auto"/>
            </w:tcBorders>
            <w:shd w:val="clear" w:color="auto" w:fill="FFFFFF" w:themeFill="background1"/>
            <w:vAlign w:val="center"/>
          </w:tcPr>
          <w:p w:rsidR="00922FBC" w:rsidRPr="00B17502" w:rsidRDefault="00922FBC" w:rsidP="00922FBC">
            <w:pPr>
              <w:pStyle w:val="ListParagraph"/>
              <w:numPr>
                <w:ilvl w:val="0"/>
                <w:numId w:val="16"/>
              </w:numPr>
              <w:tabs>
                <w:tab w:val="left" w:pos="2268"/>
              </w:tabs>
              <w:ind w:left="303"/>
              <w:rPr>
                <w:rFonts w:eastAsia="Calibri" w:cs="Arial"/>
                <w:szCs w:val="24"/>
              </w:rPr>
            </w:pPr>
            <w:r w:rsidRPr="00B17502">
              <w:rPr>
                <w:rFonts w:eastAsia="Calibri" w:cs="Arial"/>
                <w:szCs w:val="24"/>
              </w:rPr>
              <w:t>Number of cyclists involved in injury accidents across both the built-up and non-built-up road network.</w:t>
            </w:r>
          </w:p>
          <w:p w:rsidR="00922FBC" w:rsidRPr="00B17502" w:rsidRDefault="00922FBC" w:rsidP="00922FBC">
            <w:pPr>
              <w:pStyle w:val="ListParagraph"/>
              <w:numPr>
                <w:ilvl w:val="0"/>
                <w:numId w:val="16"/>
              </w:numPr>
              <w:tabs>
                <w:tab w:val="left" w:pos="2268"/>
              </w:tabs>
              <w:ind w:left="303"/>
              <w:rPr>
                <w:rFonts w:eastAsia="Calibri" w:cs="Arial"/>
                <w:szCs w:val="24"/>
              </w:rPr>
            </w:pPr>
            <w:r w:rsidRPr="00B17502">
              <w:rPr>
                <w:rFonts w:eastAsia="Calibri" w:cs="Arial"/>
                <w:szCs w:val="24"/>
              </w:rPr>
              <w:t>Number of cyclists and all other road users displaying positive attitudes towards each other.</w:t>
            </w:r>
          </w:p>
          <w:p w:rsidR="00922FBC" w:rsidRPr="00B17502" w:rsidRDefault="00922FBC" w:rsidP="00922FBC">
            <w:pPr>
              <w:pStyle w:val="ListParagraph"/>
              <w:numPr>
                <w:ilvl w:val="0"/>
                <w:numId w:val="16"/>
              </w:numPr>
              <w:tabs>
                <w:tab w:val="left" w:pos="2268"/>
              </w:tabs>
              <w:ind w:left="303"/>
              <w:rPr>
                <w:rFonts w:eastAsia="Calibri" w:cs="Arial"/>
                <w:szCs w:val="24"/>
              </w:rPr>
            </w:pPr>
            <w:r w:rsidRPr="00B17502">
              <w:rPr>
                <w:rFonts w:eastAsia="Calibri" w:cs="Arial"/>
                <w:szCs w:val="24"/>
              </w:rPr>
              <w:t xml:space="preserve">Number of risk and distraction behaviours undertaken by drivers whilst driving in the preceding 12 months.  </w:t>
            </w:r>
          </w:p>
          <w:p w:rsidR="00922FBC" w:rsidRPr="00B17502" w:rsidRDefault="00922FBC" w:rsidP="006D2A50">
            <w:pPr>
              <w:pStyle w:val="ListParagraph"/>
              <w:tabs>
                <w:tab w:val="left" w:pos="2268"/>
              </w:tabs>
              <w:ind w:left="303"/>
              <w:rPr>
                <w:rFonts w:eastAsia="Calibri" w:cs="Arial"/>
                <w:szCs w:val="24"/>
              </w:rPr>
            </w:pPr>
          </w:p>
        </w:tc>
      </w:tr>
      <w:tr w:rsidR="00922FBC" w:rsidRPr="00947261" w:rsidTr="006D2A50">
        <w:trPr>
          <w:trHeight w:val="545"/>
        </w:trPr>
        <w:tc>
          <w:tcPr>
            <w:tcW w:w="10420" w:type="dxa"/>
            <w:gridSpan w:val="2"/>
            <w:tcBorders>
              <w:bottom w:val="single" w:sz="4" w:space="0" w:color="auto"/>
            </w:tcBorders>
            <w:shd w:val="clear" w:color="auto" w:fill="C6D9F1" w:themeFill="text2" w:themeFillTint="33"/>
            <w:vAlign w:val="center"/>
          </w:tcPr>
          <w:p w:rsidR="00922FBC" w:rsidRPr="00B17502" w:rsidRDefault="00922FBC" w:rsidP="006D2A50">
            <w:pPr>
              <w:tabs>
                <w:tab w:val="left" w:pos="2268"/>
              </w:tabs>
              <w:rPr>
                <w:rFonts w:eastAsia="Calibri" w:cs="Arial"/>
                <w:b/>
                <w:szCs w:val="24"/>
              </w:rPr>
            </w:pPr>
            <w:r w:rsidRPr="00B17502">
              <w:rPr>
                <w:rFonts w:eastAsia="Calibri" w:cs="Arial"/>
                <w:b/>
                <w:szCs w:val="24"/>
              </w:rPr>
              <w:t>Overarching Outcome - Pedestrians</w:t>
            </w:r>
          </w:p>
        </w:tc>
      </w:tr>
      <w:tr w:rsidR="00922FBC" w:rsidRPr="00947261" w:rsidTr="006D2A50">
        <w:trPr>
          <w:trHeight w:val="1135"/>
        </w:trPr>
        <w:tc>
          <w:tcPr>
            <w:tcW w:w="1257" w:type="dxa"/>
            <w:shd w:val="clear" w:color="auto" w:fill="FFFFFF" w:themeFill="background1"/>
            <w:vAlign w:val="center"/>
          </w:tcPr>
          <w:p w:rsidR="00922FBC" w:rsidRPr="00B17502" w:rsidRDefault="00922FBC" w:rsidP="006D2A50">
            <w:pPr>
              <w:tabs>
                <w:tab w:val="left" w:pos="2268"/>
              </w:tabs>
              <w:rPr>
                <w:rFonts w:eastAsia="Calibri" w:cs="Arial"/>
                <w:szCs w:val="24"/>
              </w:rPr>
            </w:pPr>
            <w:r w:rsidRPr="00B17502">
              <w:rPr>
                <w:rFonts w:eastAsia="Calibri" w:cs="Arial"/>
                <w:szCs w:val="24"/>
              </w:rPr>
              <w:t>Outcome</w:t>
            </w:r>
          </w:p>
          <w:p w:rsidR="00922FBC" w:rsidRPr="00B17502" w:rsidRDefault="00922FBC" w:rsidP="006D2A50">
            <w:pPr>
              <w:pStyle w:val="ListParagraph"/>
              <w:tabs>
                <w:tab w:val="left" w:pos="2268"/>
              </w:tabs>
              <w:rPr>
                <w:rFonts w:eastAsia="Calibri" w:cs="Arial"/>
                <w:szCs w:val="24"/>
              </w:rPr>
            </w:pPr>
          </w:p>
        </w:tc>
        <w:tc>
          <w:tcPr>
            <w:tcW w:w="9163" w:type="dxa"/>
            <w:shd w:val="clear" w:color="auto" w:fill="FFFFFF" w:themeFill="background1"/>
            <w:vAlign w:val="center"/>
          </w:tcPr>
          <w:p w:rsidR="00922FBC" w:rsidRPr="00B17502" w:rsidRDefault="00922FBC" w:rsidP="00922FBC">
            <w:pPr>
              <w:pStyle w:val="ListParagraph"/>
              <w:numPr>
                <w:ilvl w:val="0"/>
                <w:numId w:val="17"/>
              </w:numPr>
              <w:tabs>
                <w:tab w:val="left" w:pos="2268"/>
              </w:tabs>
              <w:ind w:left="303"/>
              <w:rPr>
                <w:rFonts w:eastAsia="Calibri" w:cs="Arial"/>
                <w:szCs w:val="24"/>
              </w:rPr>
            </w:pPr>
            <w:r w:rsidRPr="00B17502">
              <w:rPr>
                <w:rFonts w:eastAsia="Calibri" w:cs="Arial"/>
                <w:szCs w:val="24"/>
              </w:rPr>
              <w:t>Reduce the number of pedestrian casualties through good design, appropriate speed management, high awareness of and compliance with road traffic laws and safe practices by all road users.</w:t>
            </w:r>
          </w:p>
        </w:tc>
      </w:tr>
      <w:tr w:rsidR="00922FBC" w:rsidRPr="00947261" w:rsidTr="006D2A50">
        <w:trPr>
          <w:trHeight w:val="986"/>
        </w:trPr>
        <w:tc>
          <w:tcPr>
            <w:tcW w:w="1257" w:type="dxa"/>
            <w:shd w:val="clear" w:color="auto" w:fill="FFFFFF" w:themeFill="background1"/>
            <w:vAlign w:val="center"/>
          </w:tcPr>
          <w:p w:rsidR="00922FBC" w:rsidRPr="00B17502" w:rsidRDefault="00922FBC" w:rsidP="006D2A50">
            <w:pPr>
              <w:tabs>
                <w:tab w:val="left" w:pos="2268"/>
              </w:tabs>
              <w:rPr>
                <w:rFonts w:eastAsia="Calibri" w:cs="Arial"/>
                <w:szCs w:val="24"/>
              </w:rPr>
            </w:pPr>
            <w:r w:rsidRPr="00B17502">
              <w:rPr>
                <w:rFonts w:eastAsia="Calibri" w:cs="Arial"/>
                <w:szCs w:val="24"/>
              </w:rPr>
              <w:t>Indicators</w:t>
            </w:r>
          </w:p>
        </w:tc>
        <w:tc>
          <w:tcPr>
            <w:tcW w:w="9163" w:type="dxa"/>
            <w:shd w:val="clear" w:color="auto" w:fill="FFFFFF" w:themeFill="background1"/>
            <w:vAlign w:val="center"/>
          </w:tcPr>
          <w:p w:rsidR="00922FBC" w:rsidRPr="00B17502" w:rsidRDefault="00922FBC" w:rsidP="00922FBC">
            <w:pPr>
              <w:pStyle w:val="ListParagraph"/>
              <w:numPr>
                <w:ilvl w:val="0"/>
                <w:numId w:val="17"/>
              </w:numPr>
              <w:tabs>
                <w:tab w:val="left" w:pos="2268"/>
              </w:tabs>
              <w:ind w:left="303"/>
              <w:rPr>
                <w:rFonts w:eastAsia="Calibri" w:cs="Arial"/>
                <w:szCs w:val="24"/>
              </w:rPr>
            </w:pPr>
            <w:r w:rsidRPr="00B17502">
              <w:rPr>
                <w:rFonts w:eastAsia="Calibri" w:cs="Arial"/>
                <w:szCs w:val="24"/>
              </w:rPr>
              <w:t>Number of pedestrians involved in injury accidents across both the built-up and non-built-up road network.</w:t>
            </w:r>
          </w:p>
          <w:p w:rsidR="00922FBC" w:rsidRPr="00B17502" w:rsidRDefault="00922FBC" w:rsidP="00922FBC">
            <w:pPr>
              <w:pStyle w:val="ListParagraph"/>
              <w:numPr>
                <w:ilvl w:val="0"/>
                <w:numId w:val="17"/>
              </w:numPr>
              <w:tabs>
                <w:tab w:val="left" w:pos="2268"/>
              </w:tabs>
              <w:ind w:left="303"/>
              <w:rPr>
                <w:rFonts w:eastAsia="Calibri" w:cs="Arial"/>
                <w:szCs w:val="24"/>
              </w:rPr>
            </w:pPr>
            <w:r w:rsidRPr="00B17502">
              <w:rPr>
                <w:rFonts w:eastAsia="Calibri" w:cs="Arial"/>
                <w:szCs w:val="24"/>
              </w:rPr>
              <w:t xml:space="preserve">Number of risk and distraction behaviours undertaken by drivers whilst driving in the preceding 12 months.  </w:t>
            </w:r>
          </w:p>
        </w:tc>
      </w:tr>
    </w:tbl>
    <w:p w:rsidR="00922FBC" w:rsidRPr="00947261" w:rsidRDefault="00922FBC" w:rsidP="00922FBC">
      <w:pPr>
        <w:spacing w:after="0" w:line="240" w:lineRule="auto"/>
        <w:rPr>
          <w:rFonts w:ascii="Arial" w:eastAsia="Calibri" w:hAnsi="Arial" w:cs="Arial"/>
        </w:rPr>
      </w:pPr>
    </w:p>
    <w:p w:rsidR="00922FBC" w:rsidRPr="00947261" w:rsidRDefault="00922FBC" w:rsidP="00922FBC">
      <w:pPr>
        <w:spacing w:after="0" w:line="240" w:lineRule="auto"/>
        <w:rPr>
          <w:rFonts w:ascii="Arial" w:eastAsia="Calibri" w:hAnsi="Arial" w:cs="Arial"/>
        </w:rPr>
      </w:pPr>
      <w:r w:rsidRPr="00947261">
        <w:rPr>
          <w:rFonts w:ascii="Arial" w:eastAsia="Calibri" w:hAnsi="Arial" w:cs="Arial"/>
        </w:rPr>
        <w:br w:type="page"/>
      </w:r>
    </w:p>
    <w:p w:rsidR="00922FBC" w:rsidRPr="00B17502" w:rsidRDefault="00922FBC" w:rsidP="00922FBC">
      <w:pPr>
        <w:spacing w:before="60" w:after="60" w:line="240" w:lineRule="auto"/>
        <w:jc w:val="right"/>
        <w:rPr>
          <w:rFonts w:ascii="Arial" w:eastAsia="Calibri" w:hAnsi="Arial" w:cs="Arial"/>
          <w:b/>
        </w:rPr>
      </w:pPr>
      <w:r>
        <w:rPr>
          <w:rFonts w:ascii="Arial" w:eastAsia="Calibri" w:hAnsi="Arial" w:cs="Arial"/>
          <w:b/>
          <w:noProof/>
          <w:lang w:eastAsia="en-GB"/>
        </w:rPr>
        <w:lastRenderedPageBreak/>
        <w:drawing>
          <wp:anchor distT="0" distB="0" distL="114300" distR="114300" simplePos="0" relativeHeight="251662336" behindDoc="0" locked="0" layoutInCell="1" allowOverlap="1" wp14:anchorId="517B6A72" wp14:editId="06AF77C7">
            <wp:simplePos x="0" y="0"/>
            <wp:positionH relativeFrom="column">
              <wp:posOffset>5996763</wp:posOffset>
            </wp:positionH>
            <wp:positionV relativeFrom="paragraph">
              <wp:posOffset>0</wp:posOffset>
            </wp:positionV>
            <wp:extent cx="640080" cy="89598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 cy="895985"/>
                    </a:xfrm>
                    <a:prstGeom prst="rect">
                      <a:avLst/>
                    </a:prstGeom>
                    <a:noFill/>
                  </pic:spPr>
                </pic:pic>
              </a:graphicData>
            </a:graphic>
          </wp:anchor>
        </w:drawing>
      </w:r>
    </w:p>
    <w:p w:rsidR="00922FBC" w:rsidRDefault="004E65B0" w:rsidP="00922FBC">
      <w:pPr>
        <w:spacing w:before="60" w:after="60" w:line="240" w:lineRule="auto"/>
        <w:rPr>
          <w:rFonts w:ascii="Arial" w:eastAsia="Calibri" w:hAnsi="Arial" w:cs="Arial"/>
          <w:b/>
          <w:color w:val="1F497D" w:themeColor="text2"/>
          <w:sz w:val="28"/>
          <w:szCs w:val="28"/>
        </w:rPr>
      </w:pPr>
      <w:r>
        <w:rPr>
          <w:rFonts w:ascii="Arial" w:eastAsia="Calibri" w:hAnsi="Arial" w:cs="Arial"/>
          <w:b/>
          <w:color w:val="1F497D" w:themeColor="text2"/>
          <w:sz w:val="28"/>
          <w:szCs w:val="28"/>
        </w:rPr>
        <w:t xml:space="preserve">Annex B - </w:t>
      </w:r>
      <w:r w:rsidR="00922FBC" w:rsidRPr="00B17502">
        <w:rPr>
          <w:rFonts w:ascii="Arial" w:eastAsia="Calibri" w:hAnsi="Arial" w:cs="Arial"/>
          <w:b/>
          <w:color w:val="1F497D" w:themeColor="text2"/>
          <w:sz w:val="28"/>
          <w:szCs w:val="28"/>
        </w:rPr>
        <w:t xml:space="preserve">Road Safety Framework Commitments </w:t>
      </w:r>
    </w:p>
    <w:p w:rsidR="004E65B0" w:rsidRPr="00947261" w:rsidRDefault="004E65B0" w:rsidP="00922FBC">
      <w:pPr>
        <w:spacing w:before="60" w:after="60" w:line="240" w:lineRule="auto"/>
        <w:rPr>
          <w:rFonts w:ascii="Arial" w:eastAsia="Calibri" w:hAnsi="Arial" w:cs="Arial"/>
          <w:b/>
          <w:color w:val="1F497D" w:themeColor="text2"/>
        </w:rPr>
      </w:pPr>
    </w:p>
    <w:p w:rsidR="00922FBC" w:rsidRPr="00391F95" w:rsidRDefault="00922FBC" w:rsidP="00922FBC">
      <w:pPr>
        <w:autoSpaceDE w:val="0"/>
        <w:autoSpaceDN w:val="0"/>
        <w:adjustRightInd w:val="0"/>
        <w:spacing w:before="60" w:after="60" w:line="240" w:lineRule="auto"/>
        <w:rPr>
          <w:rFonts w:ascii="Arial" w:eastAsia="Times New Roman" w:hAnsi="Arial" w:cs="Arial"/>
          <w:color w:val="000000"/>
          <w:sz w:val="24"/>
          <w:szCs w:val="24"/>
          <w:lang w:eastAsia="en-GB"/>
        </w:rPr>
      </w:pPr>
      <w:r w:rsidRPr="00391F95">
        <w:rPr>
          <w:rFonts w:ascii="Arial" w:eastAsia="Times New Roman" w:hAnsi="Arial" w:cs="Arial"/>
          <w:color w:val="000000"/>
          <w:sz w:val="24"/>
          <w:szCs w:val="24"/>
          <w:lang w:eastAsia="en-GB"/>
        </w:rPr>
        <w:t xml:space="preserve">To meet the targets, the Framework set out 96 commitments, whose achievement would denote the extent of Framework delivery.  Outlined below are the commitments for the Priority Focus Areas. </w:t>
      </w:r>
    </w:p>
    <w:p w:rsidR="00922FBC" w:rsidRPr="00947261" w:rsidRDefault="00922FBC" w:rsidP="00922FBC">
      <w:pPr>
        <w:autoSpaceDE w:val="0"/>
        <w:autoSpaceDN w:val="0"/>
        <w:adjustRightInd w:val="0"/>
        <w:spacing w:before="60" w:after="60" w:line="240" w:lineRule="auto"/>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1271"/>
        <w:gridCol w:w="9149"/>
      </w:tblGrid>
      <w:tr w:rsidR="00922FBC" w:rsidRPr="00391F95" w:rsidTr="006D2A50">
        <w:trPr>
          <w:trHeight w:val="393"/>
        </w:trPr>
        <w:tc>
          <w:tcPr>
            <w:tcW w:w="10420" w:type="dxa"/>
            <w:gridSpan w:val="2"/>
            <w:tcBorders>
              <w:bottom w:val="single" w:sz="4" w:space="0" w:color="auto"/>
            </w:tcBorders>
            <w:shd w:val="clear" w:color="auto" w:fill="003DB8"/>
          </w:tcPr>
          <w:p w:rsidR="00922FBC" w:rsidRPr="00391F95" w:rsidRDefault="00922FBC" w:rsidP="006D2A50">
            <w:pPr>
              <w:spacing w:before="60" w:after="60"/>
              <w:rPr>
                <w:rFonts w:eastAsia="Calibri" w:cs="Arial"/>
                <w:sz w:val="28"/>
                <w:szCs w:val="28"/>
              </w:rPr>
            </w:pPr>
            <w:r w:rsidRPr="00391F95">
              <w:rPr>
                <w:rFonts w:eastAsia="Calibri" w:cs="Arial"/>
                <w:sz w:val="28"/>
                <w:szCs w:val="28"/>
              </w:rPr>
              <w:t>Priority Focus Area - Speed</w:t>
            </w:r>
          </w:p>
        </w:tc>
      </w:tr>
      <w:tr w:rsidR="00922FBC" w:rsidRPr="00391F95" w:rsidTr="006D2A50">
        <w:trPr>
          <w:trHeight w:val="371"/>
        </w:trPr>
        <w:tc>
          <w:tcPr>
            <w:tcW w:w="10420" w:type="dxa"/>
            <w:gridSpan w:val="2"/>
            <w:shd w:val="clear" w:color="auto" w:fill="C6D9F1" w:themeFill="text2" w:themeFillTint="33"/>
          </w:tcPr>
          <w:p w:rsidR="00922FBC" w:rsidRPr="00391F95" w:rsidRDefault="00922FBC" w:rsidP="006D2A50">
            <w:pPr>
              <w:spacing w:before="60" w:after="60"/>
              <w:rPr>
                <w:rFonts w:eastAsia="Calibri" w:cs="Arial"/>
                <w:b/>
                <w:szCs w:val="24"/>
              </w:rPr>
            </w:pPr>
            <w:r w:rsidRPr="00391F95">
              <w:rPr>
                <w:rFonts w:eastAsia="Calibri" w:cs="Arial"/>
                <w:b/>
                <w:szCs w:val="24"/>
              </w:rPr>
              <w:t>Overarching Outcome - Speed</w:t>
            </w:r>
          </w:p>
        </w:tc>
      </w:tr>
      <w:tr w:rsidR="00922FBC" w:rsidRPr="00391F95" w:rsidTr="006D2A50">
        <w:trPr>
          <w:trHeight w:val="1849"/>
        </w:trPr>
        <w:tc>
          <w:tcPr>
            <w:tcW w:w="1271" w:type="dxa"/>
            <w:tcBorders>
              <w:bottom w:val="single" w:sz="4" w:space="0" w:color="auto"/>
            </w:tcBorders>
          </w:tcPr>
          <w:p w:rsidR="00922FBC" w:rsidRPr="00391F95" w:rsidRDefault="00922FBC" w:rsidP="006D2A50">
            <w:pPr>
              <w:spacing w:before="60" w:after="60"/>
              <w:rPr>
                <w:rFonts w:eastAsia="Calibri" w:cs="Arial"/>
                <w:szCs w:val="24"/>
              </w:rPr>
            </w:pPr>
            <w:r w:rsidRPr="00391F95">
              <w:rPr>
                <w:rFonts w:eastAsia="Calibri" w:cs="Arial"/>
                <w:szCs w:val="24"/>
              </w:rPr>
              <w:t>Priority 1</w:t>
            </w:r>
          </w:p>
          <w:p w:rsidR="00922FBC" w:rsidRPr="00391F95" w:rsidRDefault="00922FBC" w:rsidP="006D2A50">
            <w:pPr>
              <w:pStyle w:val="ListParagraph"/>
              <w:spacing w:before="60" w:after="60"/>
              <w:rPr>
                <w:rFonts w:eastAsia="Calibri" w:cs="Arial"/>
                <w:b/>
                <w:szCs w:val="24"/>
              </w:rPr>
            </w:pPr>
          </w:p>
        </w:tc>
        <w:tc>
          <w:tcPr>
            <w:tcW w:w="9149" w:type="dxa"/>
            <w:tcBorders>
              <w:bottom w:val="single" w:sz="4" w:space="0" w:color="auto"/>
            </w:tcBorders>
          </w:tcPr>
          <w:p w:rsidR="00922FBC" w:rsidRPr="00391F95" w:rsidRDefault="00922FBC" w:rsidP="00922FBC">
            <w:pPr>
              <w:pStyle w:val="ListParagraph"/>
              <w:numPr>
                <w:ilvl w:val="0"/>
                <w:numId w:val="18"/>
              </w:numPr>
              <w:spacing w:before="60" w:after="60"/>
              <w:ind w:left="459"/>
              <w:rPr>
                <w:rFonts w:eastAsia="Calibri" w:cs="Arial"/>
                <w:szCs w:val="24"/>
              </w:rPr>
            </w:pPr>
            <w:r w:rsidRPr="00391F95">
              <w:rPr>
                <w:rFonts w:eastAsia="Calibri" w:cs="Arial"/>
                <w:bCs/>
                <w:szCs w:val="24"/>
              </w:rPr>
              <w:t>(</w:t>
            </w:r>
            <w:proofErr w:type="spellStart"/>
            <w:r w:rsidRPr="00391F95">
              <w:rPr>
                <w:rFonts w:eastAsia="Calibri" w:cs="Arial"/>
                <w:bCs/>
                <w:szCs w:val="24"/>
              </w:rPr>
              <w:t>RSF</w:t>
            </w:r>
            <w:proofErr w:type="spellEnd"/>
            <w:r w:rsidRPr="00391F95">
              <w:rPr>
                <w:rFonts w:eastAsia="Calibri" w:cs="Arial"/>
                <w:bCs/>
                <w:szCs w:val="24"/>
              </w:rPr>
              <w:t>) 19: Continue to publicise and educate people about the risks associated with speeding.</w:t>
            </w:r>
          </w:p>
          <w:p w:rsidR="00922FBC" w:rsidRPr="00391F95" w:rsidRDefault="00922FBC" w:rsidP="00922FBC">
            <w:pPr>
              <w:pStyle w:val="ListParagraph"/>
              <w:numPr>
                <w:ilvl w:val="0"/>
                <w:numId w:val="18"/>
              </w:numPr>
              <w:spacing w:before="60" w:after="60"/>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20: Continue to raise awareness of speed limits and their purpose, including those that apply to different types of vehicle on the different categories of roads.</w:t>
            </w:r>
          </w:p>
          <w:p w:rsidR="00922FBC" w:rsidRPr="00391F95" w:rsidRDefault="00922FBC" w:rsidP="00922FBC">
            <w:pPr>
              <w:pStyle w:val="ListParagraph"/>
              <w:numPr>
                <w:ilvl w:val="0"/>
                <w:numId w:val="18"/>
              </w:numPr>
              <w:spacing w:before="60" w:after="60"/>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71: Encourage local authorities to implement any changes indicated by their review of speed limits and continue to monitor networks in order to identify changes where these may support casualty reduction.</w:t>
            </w:r>
          </w:p>
          <w:p w:rsidR="00922FBC" w:rsidRPr="00391F95" w:rsidRDefault="00922FBC" w:rsidP="00922FBC">
            <w:pPr>
              <w:pStyle w:val="ListParagraph"/>
              <w:numPr>
                <w:ilvl w:val="0"/>
                <w:numId w:val="18"/>
              </w:numPr>
              <w:spacing w:before="60" w:after="60"/>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74: Encourage local authorities to introduce </w:t>
            </w:r>
            <w:proofErr w:type="spellStart"/>
            <w:r w:rsidRPr="00391F95">
              <w:rPr>
                <w:rFonts w:eastAsia="Calibri" w:cs="Arial"/>
                <w:szCs w:val="24"/>
              </w:rPr>
              <w:t>20mph</w:t>
            </w:r>
            <w:proofErr w:type="spellEnd"/>
            <w:r w:rsidRPr="00391F95">
              <w:rPr>
                <w:rFonts w:eastAsia="Calibri" w:cs="Arial"/>
                <w:szCs w:val="24"/>
              </w:rPr>
              <w:t xml:space="preserve"> zones or limits in residential areas and areas of towns or cities with a high volume of pedestrians and cyclists as set out in the 2015 Good Practice guide on </w:t>
            </w:r>
            <w:proofErr w:type="spellStart"/>
            <w:r w:rsidRPr="00391F95">
              <w:rPr>
                <w:rFonts w:eastAsia="Calibri" w:cs="Arial"/>
                <w:szCs w:val="24"/>
              </w:rPr>
              <w:t>20mph</w:t>
            </w:r>
            <w:proofErr w:type="spellEnd"/>
            <w:r w:rsidRPr="00391F95">
              <w:rPr>
                <w:rFonts w:eastAsia="Calibri" w:cs="Arial"/>
                <w:szCs w:val="24"/>
              </w:rPr>
              <w:t xml:space="preserve"> Speed restrictions.</w:t>
            </w:r>
          </w:p>
        </w:tc>
      </w:tr>
      <w:tr w:rsidR="00922FBC" w:rsidRPr="00391F95" w:rsidTr="006D2A50">
        <w:trPr>
          <w:trHeight w:val="1028"/>
        </w:trPr>
        <w:tc>
          <w:tcPr>
            <w:tcW w:w="1271" w:type="dxa"/>
            <w:tcBorders>
              <w:bottom w:val="single" w:sz="4" w:space="0" w:color="auto"/>
            </w:tcBorders>
          </w:tcPr>
          <w:p w:rsidR="00922FBC" w:rsidRPr="00391F95" w:rsidRDefault="00922FBC" w:rsidP="006D2A50">
            <w:pPr>
              <w:spacing w:before="60" w:after="60"/>
              <w:rPr>
                <w:rFonts w:eastAsia="Calibri" w:cs="Arial"/>
                <w:szCs w:val="24"/>
              </w:rPr>
            </w:pPr>
            <w:r w:rsidRPr="00391F95">
              <w:rPr>
                <w:rFonts w:eastAsia="Calibri" w:cs="Arial"/>
                <w:szCs w:val="24"/>
              </w:rPr>
              <w:t>Priority 2</w:t>
            </w:r>
          </w:p>
        </w:tc>
        <w:tc>
          <w:tcPr>
            <w:tcW w:w="9149" w:type="dxa"/>
            <w:tcBorders>
              <w:bottom w:val="single" w:sz="4" w:space="0" w:color="auto"/>
            </w:tcBorders>
          </w:tcPr>
          <w:p w:rsidR="00922FBC" w:rsidRPr="00391F95" w:rsidRDefault="00922FBC" w:rsidP="00922FBC">
            <w:pPr>
              <w:pStyle w:val="ListParagraph"/>
              <w:numPr>
                <w:ilvl w:val="0"/>
                <w:numId w:val="19"/>
              </w:numPr>
              <w:spacing w:before="60" w:after="60"/>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21: Continue to support the Safety Camera Programme.</w:t>
            </w:r>
          </w:p>
          <w:p w:rsidR="00922FBC" w:rsidRPr="00391F95" w:rsidRDefault="00922FBC" w:rsidP="00922FBC">
            <w:pPr>
              <w:pStyle w:val="ListParagraph"/>
              <w:numPr>
                <w:ilvl w:val="0"/>
                <w:numId w:val="19"/>
              </w:numPr>
              <w:spacing w:before="60" w:after="60"/>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72: Consider if the introduction of a Speed Awareness Scheme focused on speeding would be an appropriate contribution to road safety in Scotland.</w:t>
            </w:r>
          </w:p>
        </w:tc>
      </w:tr>
      <w:tr w:rsidR="00922FBC" w:rsidRPr="00391F95" w:rsidTr="006D2A50">
        <w:trPr>
          <w:trHeight w:val="1847"/>
        </w:trPr>
        <w:tc>
          <w:tcPr>
            <w:tcW w:w="1271" w:type="dxa"/>
            <w:tcBorders>
              <w:bottom w:val="single" w:sz="4" w:space="0" w:color="auto"/>
            </w:tcBorders>
          </w:tcPr>
          <w:p w:rsidR="00922FBC" w:rsidRPr="00391F95" w:rsidRDefault="00922FBC" w:rsidP="006D2A50">
            <w:pPr>
              <w:spacing w:before="60" w:after="60"/>
              <w:rPr>
                <w:rFonts w:eastAsia="Calibri" w:cs="Arial"/>
                <w:szCs w:val="24"/>
              </w:rPr>
            </w:pPr>
            <w:r w:rsidRPr="00391F95">
              <w:rPr>
                <w:rFonts w:eastAsia="Calibri" w:cs="Arial"/>
                <w:szCs w:val="24"/>
              </w:rPr>
              <w:t>Priority 3</w:t>
            </w:r>
          </w:p>
        </w:tc>
        <w:tc>
          <w:tcPr>
            <w:tcW w:w="9149" w:type="dxa"/>
            <w:tcBorders>
              <w:bottom w:val="single" w:sz="4" w:space="0" w:color="auto"/>
            </w:tcBorders>
          </w:tcPr>
          <w:p w:rsidR="00922FBC" w:rsidRPr="00391F95" w:rsidRDefault="00922FBC" w:rsidP="00922FBC">
            <w:pPr>
              <w:pStyle w:val="ListParagraph"/>
              <w:numPr>
                <w:ilvl w:val="0"/>
                <w:numId w:val="22"/>
              </w:numPr>
              <w:spacing w:before="60" w:after="60"/>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69: Support the voluntary use of Intelligent Speed Adaptation (ISA) and other technologies designed to encourage compliance with speed limits, through engagement with employers and the commercial sector.</w:t>
            </w:r>
          </w:p>
          <w:p w:rsidR="00922FBC" w:rsidRPr="00391F95" w:rsidRDefault="00922FBC" w:rsidP="00922FBC">
            <w:pPr>
              <w:pStyle w:val="ListParagraph"/>
              <w:numPr>
                <w:ilvl w:val="0"/>
                <w:numId w:val="22"/>
              </w:numPr>
              <w:spacing w:before="60" w:after="60"/>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70: Further develop the evidence base to support consideration of a pilot in Scotland to test out the effectiveness of speed limiting technologies.</w:t>
            </w:r>
          </w:p>
          <w:p w:rsidR="00922FBC" w:rsidRPr="00391F95" w:rsidRDefault="00922FBC" w:rsidP="00922FBC">
            <w:pPr>
              <w:pStyle w:val="ListParagraph"/>
              <w:numPr>
                <w:ilvl w:val="0"/>
                <w:numId w:val="22"/>
              </w:numPr>
              <w:spacing w:before="60" w:after="60"/>
              <w:ind w:left="459"/>
              <w:rPr>
                <w:rFonts w:eastAsia="Calibri" w:cs="Arial"/>
                <w:b/>
                <w:szCs w:val="24"/>
              </w:rPr>
            </w:pPr>
            <w:proofErr w:type="spellStart"/>
            <w:r w:rsidRPr="00391F95">
              <w:rPr>
                <w:rFonts w:eastAsia="Calibri" w:cs="Arial"/>
                <w:szCs w:val="24"/>
              </w:rPr>
              <w:t>RSF</w:t>
            </w:r>
            <w:proofErr w:type="spellEnd"/>
            <w:r w:rsidRPr="00391F95">
              <w:rPr>
                <w:rFonts w:eastAsia="Calibri" w:cs="Arial"/>
                <w:szCs w:val="24"/>
              </w:rPr>
              <w:t xml:space="preserve"> 73: Provide information on the benefits of lower speed driving in relation to fuel efficiency, health impacts and road safety</w:t>
            </w:r>
          </w:p>
        </w:tc>
      </w:tr>
      <w:tr w:rsidR="00922FBC" w:rsidRPr="00391F95" w:rsidTr="006D2A50">
        <w:tc>
          <w:tcPr>
            <w:tcW w:w="10420" w:type="dxa"/>
            <w:gridSpan w:val="2"/>
            <w:shd w:val="clear" w:color="auto" w:fill="C6D9F1" w:themeFill="text2" w:themeFillTint="33"/>
          </w:tcPr>
          <w:p w:rsidR="00922FBC" w:rsidRPr="00391F95" w:rsidRDefault="00922FBC" w:rsidP="006D2A50">
            <w:pPr>
              <w:spacing w:before="60" w:after="60"/>
              <w:rPr>
                <w:rFonts w:eastAsia="Calibri" w:cs="Arial"/>
                <w:b/>
                <w:szCs w:val="24"/>
              </w:rPr>
            </w:pPr>
            <w:r w:rsidRPr="00391F95">
              <w:rPr>
                <w:rFonts w:eastAsia="Calibri" w:cs="Arial"/>
                <w:b/>
                <w:szCs w:val="24"/>
              </w:rPr>
              <w:t>Overarching Outcome - Motorcycles</w:t>
            </w:r>
          </w:p>
        </w:tc>
      </w:tr>
      <w:tr w:rsidR="00922FBC" w:rsidRPr="00391F95" w:rsidTr="006D2A50">
        <w:trPr>
          <w:trHeight w:val="859"/>
        </w:trPr>
        <w:tc>
          <w:tcPr>
            <w:tcW w:w="1271" w:type="dxa"/>
          </w:tcPr>
          <w:p w:rsidR="00922FBC" w:rsidRPr="00391F95" w:rsidRDefault="00922FBC" w:rsidP="006D2A50">
            <w:pPr>
              <w:spacing w:before="60" w:after="60"/>
              <w:rPr>
                <w:rFonts w:eastAsia="Calibri" w:cs="Arial"/>
                <w:szCs w:val="24"/>
              </w:rPr>
            </w:pPr>
            <w:r w:rsidRPr="00391F95">
              <w:rPr>
                <w:rFonts w:eastAsia="Calibri" w:cs="Arial"/>
                <w:szCs w:val="24"/>
              </w:rPr>
              <w:t>Priority 1</w:t>
            </w:r>
          </w:p>
          <w:p w:rsidR="00922FBC" w:rsidRPr="00391F95" w:rsidRDefault="00922FBC" w:rsidP="006D2A50">
            <w:pPr>
              <w:pStyle w:val="ListParagraph"/>
              <w:spacing w:before="60" w:after="60"/>
              <w:rPr>
                <w:rFonts w:eastAsia="Calibri" w:cs="Arial"/>
                <w:b/>
                <w:szCs w:val="24"/>
              </w:rPr>
            </w:pPr>
          </w:p>
        </w:tc>
        <w:tc>
          <w:tcPr>
            <w:tcW w:w="9149" w:type="dxa"/>
          </w:tcPr>
          <w:p w:rsidR="00922FBC" w:rsidRPr="00391F95" w:rsidRDefault="00922FBC" w:rsidP="00922FBC">
            <w:pPr>
              <w:pStyle w:val="ListParagraph"/>
              <w:numPr>
                <w:ilvl w:val="0"/>
                <w:numId w:val="23"/>
              </w:numPr>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76: Provide support for motorcyclists, e.g. through advanced rider training schemes and raise awareness of bad or dangerous riding behaviour, through safety awareness initiatives such as Operation Zenith</w:t>
            </w:r>
          </w:p>
        </w:tc>
      </w:tr>
      <w:tr w:rsidR="00922FBC" w:rsidRPr="00391F95" w:rsidTr="006D2A50">
        <w:trPr>
          <w:trHeight w:val="1188"/>
        </w:trPr>
        <w:tc>
          <w:tcPr>
            <w:tcW w:w="1271" w:type="dxa"/>
            <w:tcBorders>
              <w:bottom w:val="single" w:sz="4" w:space="0" w:color="auto"/>
            </w:tcBorders>
          </w:tcPr>
          <w:p w:rsidR="00922FBC" w:rsidRPr="00391F95" w:rsidRDefault="00922FBC" w:rsidP="006D2A50">
            <w:pPr>
              <w:spacing w:before="60" w:after="60"/>
              <w:rPr>
                <w:rFonts w:eastAsia="Calibri" w:cs="Arial"/>
                <w:szCs w:val="24"/>
              </w:rPr>
            </w:pPr>
            <w:r w:rsidRPr="00391F95">
              <w:rPr>
                <w:rFonts w:eastAsia="Calibri" w:cs="Arial"/>
                <w:szCs w:val="24"/>
              </w:rPr>
              <w:t>Priority 2</w:t>
            </w:r>
          </w:p>
        </w:tc>
        <w:tc>
          <w:tcPr>
            <w:tcW w:w="9149" w:type="dxa"/>
            <w:tcBorders>
              <w:bottom w:val="single" w:sz="4" w:space="0" w:color="auto"/>
            </w:tcBorders>
          </w:tcPr>
          <w:p w:rsidR="00922FBC" w:rsidRPr="00391F95" w:rsidRDefault="00922FBC" w:rsidP="00922FBC">
            <w:pPr>
              <w:pStyle w:val="ListParagraph"/>
              <w:numPr>
                <w:ilvl w:val="0"/>
                <w:numId w:val="23"/>
              </w:numPr>
              <w:spacing w:before="60" w:after="60"/>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77: Through RSS, support targeted publicity campaigns aimed at motorcyclists.</w:t>
            </w:r>
          </w:p>
          <w:p w:rsidR="00922FBC" w:rsidRPr="00391F95" w:rsidRDefault="00922FBC" w:rsidP="00922FBC">
            <w:pPr>
              <w:pStyle w:val="ListParagraph"/>
              <w:numPr>
                <w:ilvl w:val="0"/>
                <w:numId w:val="23"/>
              </w:numPr>
              <w:spacing w:before="60" w:after="60"/>
              <w:ind w:left="459"/>
              <w:rPr>
                <w:rFonts w:eastAsia="Calibri" w:cs="Arial"/>
                <w:b/>
                <w:szCs w:val="24"/>
              </w:rPr>
            </w:pPr>
            <w:proofErr w:type="spellStart"/>
            <w:r w:rsidRPr="00391F95">
              <w:rPr>
                <w:rFonts w:eastAsia="Calibri" w:cs="Arial"/>
                <w:szCs w:val="24"/>
              </w:rPr>
              <w:t>RSF</w:t>
            </w:r>
            <w:proofErr w:type="spellEnd"/>
            <w:r w:rsidRPr="00391F95">
              <w:rPr>
                <w:rFonts w:eastAsia="Calibri" w:cs="Arial"/>
                <w:szCs w:val="24"/>
              </w:rPr>
              <w:t xml:space="preserve"> 92: Consider the needs and vulnerabilities of motorcyclists in developing motorcycle-friendly roads and roadsides where this may support casualty reduction, while ensuring that motorcycle safety is fully considered when other traffic calming schemes are introduced.</w:t>
            </w:r>
          </w:p>
        </w:tc>
      </w:tr>
    </w:tbl>
    <w:p w:rsidR="00922FBC" w:rsidRPr="00391F95" w:rsidRDefault="00922FBC" w:rsidP="00922FBC">
      <w:pPr>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1271"/>
        <w:gridCol w:w="9149"/>
      </w:tblGrid>
      <w:tr w:rsidR="00922FBC" w:rsidRPr="00391F95" w:rsidTr="006D2A50">
        <w:tc>
          <w:tcPr>
            <w:tcW w:w="10420" w:type="dxa"/>
            <w:gridSpan w:val="2"/>
            <w:tcBorders>
              <w:bottom w:val="single" w:sz="4" w:space="0" w:color="auto"/>
            </w:tcBorders>
            <w:shd w:val="clear" w:color="auto" w:fill="003DB8"/>
          </w:tcPr>
          <w:p w:rsidR="00922FBC" w:rsidRPr="00391F95" w:rsidRDefault="00922FBC" w:rsidP="006D2A50">
            <w:pPr>
              <w:spacing w:before="60" w:after="60"/>
              <w:rPr>
                <w:rFonts w:eastAsia="Calibri" w:cs="Arial"/>
                <w:sz w:val="28"/>
                <w:szCs w:val="28"/>
              </w:rPr>
            </w:pPr>
            <w:r w:rsidRPr="00391F95">
              <w:rPr>
                <w:rFonts w:eastAsia="Calibri" w:cs="Arial"/>
                <w:sz w:val="28"/>
                <w:szCs w:val="28"/>
              </w:rPr>
              <w:t>Priority Focus Area - Age</w:t>
            </w:r>
          </w:p>
        </w:tc>
      </w:tr>
      <w:tr w:rsidR="00922FBC" w:rsidRPr="00391F95" w:rsidTr="006D2A50">
        <w:tc>
          <w:tcPr>
            <w:tcW w:w="10420" w:type="dxa"/>
            <w:gridSpan w:val="2"/>
            <w:shd w:val="clear" w:color="auto" w:fill="C6D9F1" w:themeFill="text2" w:themeFillTint="33"/>
          </w:tcPr>
          <w:p w:rsidR="00922FBC" w:rsidRPr="00391F95" w:rsidRDefault="00922FBC" w:rsidP="006D2A50">
            <w:pPr>
              <w:spacing w:before="60" w:after="60"/>
              <w:rPr>
                <w:rFonts w:eastAsia="Calibri" w:cs="Arial"/>
                <w:b/>
                <w:szCs w:val="24"/>
              </w:rPr>
            </w:pPr>
            <w:r w:rsidRPr="00391F95">
              <w:rPr>
                <w:rFonts w:eastAsia="Calibri" w:cs="Arial"/>
                <w:b/>
                <w:szCs w:val="24"/>
              </w:rPr>
              <w:t>Overarching Outcome - Pre-drivers</w:t>
            </w:r>
          </w:p>
        </w:tc>
      </w:tr>
      <w:tr w:rsidR="00922FBC" w:rsidRPr="00391F95" w:rsidTr="006D2A50">
        <w:trPr>
          <w:trHeight w:val="978"/>
        </w:trPr>
        <w:tc>
          <w:tcPr>
            <w:tcW w:w="1271" w:type="dxa"/>
            <w:tcBorders>
              <w:bottom w:val="single" w:sz="4" w:space="0" w:color="auto"/>
            </w:tcBorders>
          </w:tcPr>
          <w:p w:rsidR="00922FBC" w:rsidRPr="00391F95" w:rsidRDefault="00922FBC" w:rsidP="006D2A50">
            <w:pPr>
              <w:spacing w:before="60" w:after="60"/>
              <w:rPr>
                <w:rFonts w:eastAsia="Calibri" w:cs="Arial"/>
                <w:szCs w:val="24"/>
              </w:rPr>
            </w:pPr>
            <w:r w:rsidRPr="00391F95">
              <w:rPr>
                <w:rFonts w:eastAsia="Calibri" w:cs="Arial"/>
                <w:szCs w:val="24"/>
              </w:rPr>
              <w:t>Priority 1</w:t>
            </w:r>
          </w:p>
          <w:p w:rsidR="00922FBC" w:rsidRPr="00391F95" w:rsidRDefault="00922FBC" w:rsidP="006D2A50">
            <w:pPr>
              <w:pStyle w:val="ListParagraph"/>
              <w:spacing w:before="60" w:after="60"/>
              <w:rPr>
                <w:rFonts w:eastAsia="Calibri" w:cs="Arial"/>
                <w:b/>
                <w:szCs w:val="24"/>
              </w:rPr>
            </w:pPr>
          </w:p>
        </w:tc>
        <w:tc>
          <w:tcPr>
            <w:tcW w:w="9149" w:type="dxa"/>
            <w:tcBorders>
              <w:bottom w:val="single" w:sz="4" w:space="0" w:color="auto"/>
            </w:tcBorders>
          </w:tcPr>
          <w:p w:rsidR="00922FBC" w:rsidRPr="00391F95" w:rsidRDefault="00922FBC" w:rsidP="00922FBC">
            <w:pPr>
              <w:pStyle w:val="ListParagraph"/>
              <w:numPr>
                <w:ilvl w:val="0"/>
                <w:numId w:val="20"/>
              </w:numPr>
              <w:spacing w:before="60" w:after="60"/>
              <w:ind w:left="459"/>
              <w:rPr>
                <w:rFonts w:eastAsia="Calibri" w:cs="Arial"/>
                <w:szCs w:val="24"/>
              </w:rPr>
            </w:pPr>
            <w:proofErr w:type="spellStart"/>
            <w:r w:rsidRPr="00391F95">
              <w:rPr>
                <w:rFonts w:eastAsia="Calibri" w:cs="Arial"/>
                <w:bCs/>
                <w:szCs w:val="24"/>
              </w:rPr>
              <w:t>RSF</w:t>
            </w:r>
            <w:proofErr w:type="spellEnd"/>
            <w:r w:rsidRPr="00391F95">
              <w:rPr>
                <w:rFonts w:eastAsia="Calibri" w:cs="Arial"/>
                <w:bCs/>
                <w:szCs w:val="24"/>
              </w:rPr>
              <w:t xml:space="preserve"> 79: Seek to influence young people’s attitudes to road safety and future driving behaviour before they get behind the wheel and investigate the usage and delivery by schools of pre-driver educational intervention and event training resources such as and including “Get into Gear” in supporting their effectiveness. </w:t>
            </w:r>
          </w:p>
        </w:tc>
      </w:tr>
      <w:tr w:rsidR="00922FBC" w:rsidRPr="00391F95" w:rsidTr="006D2A50">
        <w:trPr>
          <w:trHeight w:val="978"/>
        </w:trPr>
        <w:tc>
          <w:tcPr>
            <w:tcW w:w="1271" w:type="dxa"/>
            <w:tcBorders>
              <w:bottom w:val="single" w:sz="4" w:space="0" w:color="auto"/>
            </w:tcBorders>
          </w:tcPr>
          <w:p w:rsidR="00922FBC" w:rsidRPr="00391F95" w:rsidRDefault="00922FBC" w:rsidP="006D2A50">
            <w:pPr>
              <w:spacing w:before="60" w:after="60"/>
              <w:rPr>
                <w:rFonts w:eastAsia="Calibri" w:cs="Arial"/>
                <w:szCs w:val="24"/>
              </w:rPr>
            </w:pPr>
            <w:r w:rsidRPr="00391F95">
              <w:rPr>
                <w:rFonts w:eastAsia="Calibri" w:cs="Arial"/>
                <w:szCs w:val="24"/>
              </w:rPr>
              <w:lastRenderedPageBreak/>
              <w:t>Priority 2</w:t>
            </w:r>
          </w:p>
        </w:tc>
        <w:tc>
          <w:tcPr>
            <w:tcW w:w="9149" w:type="dxa"/>
            <w:tcBorders>
              <w:bottom w:val="single" w:sz="4" w:space="0" w:color="auto"/>
            </w:tcBorders>
          </w:tcPr>
          <w:p w:rsidR="00922FBC" w:rsidRPr="00391F95" w:rsidRDefault="00922FBC" w:rsidP="00922FBC">
            <w:pPr>
              <w:pStyle w:val="ListParagraph"/>
              <w:numPr>
                <w:ilvl w:val="0"/>
                <w:numId w:val="20"/>
              </w:numPr>
              <w:spacing w:before="60" w:after="60"/>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80: Support outcomes-based evaluation of pre-driver interventions with a view to further developing a guide to organising pre-driver events for senior secondary school pupils.</w:t>
            </w:r>
          </w:p>
        </w:tc>
      </w:tr>
      <w:tr w:rsidR="00922FBC" w:rsidRPr="00391F95" w:rsidTr="006D2A50">
        <w:trPr>
          <w:trHeight w:val="978"/>
        </w:trPr>
        <w:tc>
          <w:tcPr>
            <w:tcW w:w="1271" w:type="dxa"/>
            <w:tcBorders>
              <w:bottom w:val="single" w:sz="4" w:space="0" w:color="auto"/>
            </w:tcBorders>
          </w:tcPr>
          <w:p w:rsidR="00922FBC" w:rsidRPr="00391F95" w:rsidRDefault="00922FBC" w:rsidP="006D2A50">
            <w:pPr>
              <w:spacing w:before="60" w:after="60"/>
              <w:rPr>
                <w:rFonts w:eastAsia="Calibri" w:cs="Arial"/>
                <w:szCs w:val="24"/>
              </w:rPr>
            </w:pPr>
            <w:r w:rsidRPr="00391F95">
              <w:rPr>
                <w:rFonts w:eastAsia="Calibri" w:cs="Arial"/>
                <w:szCs w:val="24"/>
              </w:rPr>
              <w:t>Priority 3</w:t>
            </w:r>
          </w:p>
          <w:p w:rsidR="00922FBC" w:rsidRPr="00391F95" w:rsidRDefault="00922FBC" w:rsidP="006D2A50">
            <w:pPr>
              <w:spacing w:before="60" w:after="60"/>
              <w:rPr>
                <w:rFonts w:eastAsia="Calibri" w:cs="Arial"/>
                <w:b/>
                <w:szCs w:val="24"/>
              </w:rPr>
            </w:pPr>
          </w:p>
        </w:tc>
        <w:tc>
          <w:tcPr>
            <w:tcW w:w="9149" w:type="dxa"/>
            <w:tcBorders>
              <w:bottom w:val="single" w:sz="4" w:space="0" w:color="auto"/>
            </w:tcBorders>
          </w:tcPr>
          <w:p w:rsidR="00922FBC" w:rsidRPr="00391F95" w:rsidRDefault="00922FBC" w:rsidP="00922FBC">
            <w:pPr>
              <w:pStyle w:val="ListParagraph"/>
              <w:numPr>
                <w:ilvl w:val="0"/>
                <w:numId w:val="20"/>
              </w:numPr>
              <w:spacing w:before="60" w:after="60"/>
              <w:ind w:left="459"/>
              <w:rPr>
                <w:rFonts w:eastAsia="Calibri" w:cs="Arial"/>
                <w:b/>
                <w:szCs w:val="24"/>
              </w:rPr>
            </w:pPr>
            <w:proofErr w:type="spellStart"/>
            <w:r w:rsidRPr="00391F95">
              <w:rPr>
                <w:rFonts w:eastAsia="Calibri" w:cs="Arial"/>
                <w:szCs w:val="24"/>
              </w:rPr>
              <w:t>RSF</w:t>
            </w:r>
            <w:proofErr w:type="spellEnd"/>
            <w:r w:rsidRPr="00391F95">
              <w:rPr>
                <w:rFonts w:eastAsia="Calibri" w:cs="Arial"/>
                <w:szCs w:val="24"/>
              </w:rPr>
              <w:t xml:space="preserve"> 29: Support the promotion of and encourage take up of the safe road user award and evaluate the uptake and completion of the course.</w:t>
            </w:r>
          </w:p>
        </w:tc>
      </w:tr>
      <w:tr w:rsidR="00922FBC" w:rsidRPr="00391F95" w:rsidTr="006D2A50">
        <w:tc>
          <w:tcPr>
            <w:tcW w:w="10420" w:type="dxa"/>
            <w:gridSpan w:val="2"/>
            <w:shd w:val="clear" w:color="auto" w:fill="C6D9F1" w:themeFill="text2" w:themeFillTint="33"/>
          </w:tcPr>
          <w:p w:rsidR="00922FBC" w:rsidRPr="00391F95" w:rsidRDefault="00922FBC" w:rsidP="006D2A50">
            <w:pPr>
              <w:spacing w:before="60" w:after="60"/>
              <w:rPr>
                <w:rFonts w:eastAsia="Calibri" w:cs="Arial"/>
                <w:b/>
                <w:szCs w:val="24"/>
              </w:rPr>
            </w:pPr>
            <w:r w:rsidRPr="00391F95">
              <w:rPr>
                <w:rFonts w:eastAsia="Calibri" w:cs="Arial"/>
                <w:b/>
                <w:szCs w:val="24"/>
              </w:rPr>
              <w:t>Overarching Outcome - 17-25 year old drivers</w:t>
            </w:r>
          </w:p>
        </w:tc>
      </w:tr>
      <w:tr w:rsidR="00922FBC" w:rsidRPr="00391F95" w:rsidTr="006D2A50">
        <w:trPr>
          <w:trHeight w:val="1055"/>
        </w:trPr>
        <w:tc>
          <w:tcPr>
            <w:tcW w:w="1271" w:type="dxa"/>
            <w:tcBorders>
              <w:bottom w:val="single" w:sz="4" w:space="0" w:color="auto"/>
            </w:tcBorders>
          </w:tcPr>
          <w:p w:rsidR="00922FBC" w:rsidRPr="00391F95" w:rsidRDefault="00922FBC" w:rsidP="006D2A50">
            <w:pPr>
              <w:spacing w:before="60" w:after="60"/>
              <w:rPr>
                <w:rFonts w:eastAsia="Calibri" w:cs="Arial"/>
                <w:szCs w:val="24"/>
              </w:rPr>
            </w:pPr>
            <w:r w:rsidRPr="00391F95">
              <w:rPr>
                <w:rFonts w:eastAsia="Calibri" w:cs="Arial"/>
                <w:szCs w:val="24"/>
              </w:rPr>
              <w:t>Priority 1</w:t>
            </w:r>
          </w:p>
          <w:p w:rsidR="00922FBC" w:rsidRPr="00391F95" w:rsidRDefault="00922FBC" w:rsidP="006D2A50">
            <w:pPr>
              <w:pStyle w:val="ListParagraph"/>
              <w:spacing w:before="60" w:after="60"/>
              <w:rPr>
                <w:rFonts w:eastAsia="Calibri" w:cs="Arial"/>
                <w:b/>
                <w:szCs w:val="24"/>
              </w:rPr>
            </w:pPr>
          </w:p>
        </w:tc>
        <w:tc>
          <w:tcPr>
            <w:tcW w:w="9149" w:type="dxa"/>
            <w:tcBorders>
              <w:bottom w:val="single" w:sz="4" w:space="0" w:color="auto"/>
            </w:tcBorders>
          </w:tcPr>
          <w:p w:rsidR="00922FBC" w:rsidRPr="00391F95" w:rsidRDefault="00922FBC" w:rsidP="00922FBC">
            <w:pPr>
              <w:pStyle w:val="ListParagraph"/>
              <w:numPr>
                <w:ilvl w:val="0"/>
                <w:numId w:val="20"/>
              </w:numPr>
              <w:spacing w:before="60" w:after="60"/>
              <w:ind w:left="459"/>
              <w:rPr>
                <w:rFonts w:eastAsia="Calibri" w:cs="Arial"/>
                <w:szCs w:val="24"/>
              </w:rPr>
            </w:pPr>
            <w:proofErr w:type="spellStart"/>
            <w:r w:rsidRPr="00391F95">
              <w:rPr>
                <w:rFonts w:eastAsia="Calibri" w:cs="Arial"/>
                <w:bCs/>
                <w:szCs w:val="24"/>
              </w:rPr>
              <w:t>RSF</w:t>
            </w:r>
            <w:proofErr w:type="spellEnd"/>
            <w:r w:rsidRPr="00391F95">
              <w:rPr>
                <w:rFonts w:eastAsia="Calibri" w:cs="Arial"/>
                <w:bCs/>
                <w:szCs w:val="24"/>
              </w:rPr>
              <w:t xml:space="preserve"> 09: Continue to look for innovative ways to target younger drivers with appropriate messages, including effective social media platforms, about safe driving to increase their awareness and understanding of their vulnerability and the dangers they face due to age and inexperience.</w:t>
            </w:r>
          </w:p>
        </w:tc>
      </w:tr>
      <w:tr w:rsidR="00922FBC" w:rsidRPr="00391F95" w:rsidTr="006D2A50">
        <w:trPr>
          <w:trHeight w:val="906"/>
        </w:trPr>
        <w:tc>
          <w:tcPr>
            <w:tcW w:w="1271" w:type="dxa"/>
            <w:tcBorders>
              <w:bottom w:val="single" w:sz="4" w:space="0" w:color="auto"/>
            </w:tcBorders>
          </w:tcPr>
          <w:p w:rsidR="00922FBC" w:rsidRPr="00391F95" w:rsidRDefault="00922FBC" w:rsidP="006D2A50">
            <w:pPr>
              <w:spacing w:before="60" w:after="60"/>
              <w:rPr>
                <w:rFonts w:eastAsia="Calibri" w:cs="Arial"/>
                <w:szCs w:val="24"/>
              </w:rPr>
            </w:pPr>
            <w:r w:rsidRPr="00391F95">
              <w:rPr>
                <w:rFonts w:eastAsia="Calibri" w:cs="Arial"/>
                <w:szCs w:val="24"/>
              </w:rPr>
              <w:t>Priority 2</w:t>
            </w:r>
          </w:p>
        </w:tc>
        <w:tc>
          <w:tcPr>
            <w:tcW w:w="9149" w:type="dxa"/>
            <w:tcBorders>
              <w:bottom w:val="single" w:sz="4" w:space="0" w:color="auto"/>
            </w:tcBorders>
          </w:tcPr>
          <w:p w:rsidR="00922FBC" w:rsidRPr="00391F95" w:rsidRDefault="00922FBC" w:rsidP="00922FBC">
            <w:pPr>
              <w:pStyle w:val="ListParagraph"/>
              <w:numPr>
                <w:ilvl w:val="0"/>
                <w:numId w:val="20"/>
              </w:numPr>
              <w:spacing w:before="60" w:after="60"/>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60: Encourage younger drivers to undergo post-test training, by engaging with the private sector including the insurance industry to explore incentivisation, and to support national coordination of the use of outcomes-based evaluation of post-test training.</w:t>
            </w:r>
          </w:p>
        </w:tc>
      </w:tr>
      <w:tr w:rsidR="00922FBC" w:rsidRPr="00391F95" w:rsidTr="006D2A50">
        <w:trPr>
          <w:trHeight w:val="834"/>
        </w:trPr>
        <w:tc>
          <w:tcPr>
            <w:tcW w:w="1271" w:type="dxa"/>
            <w:tcBorders>
              <w:bottom w:val="single" w:sz="4" w:space="0" w:color="auto"/>
            </w:tcBorders>
          </w:tcPr>
          <w:p w:rsidR="00922FBC" w:rsidRPr="00391F95" w:rsidRDefault="00922FBC" w:rsidP="006D2A50">
            <w:pPr>
              <w:spacing w:before="60" w:after="60"/>
              <w:rPr>
                <w:rFonts w:eastAsia="Calibri" w:cs="Arial"/>
                <w:szCs w:val="24"/>
              </w:rPr>
            </w:pPr>
            <w:r w:rsidRPr="00391F95">
              <w:rPr>
                <w:rFonts w:eastAsia="Calibri" w:cs="Arial"/>
                <w:szCs w:val="24"/>
              </w:rPr>
              <w:t>Priority 3</w:t>
            </w:r>
          </w:p>
          <w:p w:rsidR="00922FBC" w:rsidRPr="00391F95" w:rsidRDefault="00922FBC" w:rsidP="006D2A50">
            <w:pPr>
              <w:spacing w:before="60" w:after="60"/>
              <w:rPr>
                <w:rFonts w:eastAsia="Calibri" w:cs="Arial"/>
                <w:b/>
                <w:szCs w:val="24"/>
              </w:rPr>
            </w:pPr>
          </w:p>
        </w:tc>
        <w:tc>
          <w:tcPr>
            <w:tcW w:w="9149" w:type="dxa"/>
            <w:tcBorders>
              <w:bottom w:val="single" w:sz="4" w:space="0" w:color="auto"/>
            </w:tcBorders>
          </w:tcPr>
          <w:p w:rsidR="00922FBC" w:rsidRPr="00391F95" w:rsidRDefault="00922FBC" w:rsidP="00922FBC">
            <w:pPr>
              <w:pStyle w:val="ListParagraph"/>
              <w:numPr>
                <w:ilvl w:val="0"/>
                <w:numId w:val="20"/>
              </w:numPr>
              <w:spacing w:before="60" w:after="60"/>
              <w:ind w:left="459"/>
              <w:rPr>
                <w:rFonts w:eastAsia="Calibri" w:cs="Arial"/>
                <w:b/>
                <w:szCs w:val="24"/>
              </w:rPr>
            </w:pPr>
            <w:proofErr w:type="spellStart"/>
            <w:r w:rsidRPr="00391F95">
              <w:rPr>
                <w:rFonts w:eastAsia="Calibri" w:cs="Arial"/>
                <w:szCs w:val="24"/>
              </w:rPr>
              <w:t>RSF</w:t>
            </w:r>
            <w:proofErr w:type="spellEnd"/>
            <w:r w:rsidRPr="00391F95">
              <w:rPr>
                <w:rFonts w:eastAsia="Calibri" w:cs="Arial"/>
                <w:szCs w:val="24"/>
              </w:rPr>
              <w:t xml:space="preserve"> 61: Encourage initiatives which lead to qualifications and safer driving attitudes and behaviours and explore flexible delivery and certification approaches to increase uptake.</w:t>
            </w:r>
          </w:p>
        </w:tc>
      </w:tr>
      <w:tr w:rsidR="00922FBC" w:rsidRPr="00391F95" w:rsidTr="006D2A50">
        <w:tc>
          <w:tcPr>
            <w:tcW w:w="10420" w:type="dxa"/>
            <w:gridSpan w:val="2"/>
            <w:shd w:val="clear" w:color="auto" w:fill="C6D9F1" w:themeFill="text2" w:themeFillTint="33"/>
          </w:tcPr>
          <w:p w:rsidR="00922FBC" w:rsidRPr="00391F95" w:rsidRDefault="00922FBC" w:rsidP="006D2A50">
            <w:pPr>
              <w:spacing w:before="60" w:after="60"/>
              <w:rPr>
                <w:rFonts w:eastAsia="Calibri" w:cs="Arial"/>
                <w:b/>
                <w:szCs w:val="24"/>
              </w:rPr>
            </w:pPr>
            <w:r w:rsidRPr="00391F95">
              <w:rPr>
                <w:rFonts w:eastAsia="Calibri" w:cs="Arial"/>
                <w:b/>
                <w:szCs w:val="24"/>
              </w:rPr>
              <w:t>Overarching Outcome - Older drivers</w:t>
            </w:r>
          </w:p>
        </w:tc>
      </w:tr>
      <w:tr w:rsidR="00922FBC" w:rsidRPr="00391F95" w:rsidTr="006D2A50">
        <w:trPr>
          <w:trHeight w:val="951"/>
        </w:trPr>
        <w:tc>
          <w:tcPr>
            <w:tcW w:w="1271" w:type="dxa"/>
          </w:tcPr>
          <w:p w:rsidR="00922FBC" w:rsidRPr="00391F95" w:rsidRDefault="00922FBC" w:rsidP="006D2A50">
            <w:pPr>
              <w:spacing w:before="60" w:after="60"/>
              <w:rPr>
                <w:rFonts w:eastAsia="Calibri" w:cs="Arial"/>
                <w:szCs w:val="24"/>
              </w:rPr>
            </w:pPr>
            <w:r w:rsidRPr="00391F95">
              <w:rPr>
                <w:rFonts w:eastAsia="Calibri" w:cs="Arial"/>
                <w:szCs w:val="24"/>
              </w:rPr>
              <w:t>Priority 1</w:t>
            </w:r>
          </w:p>
          <w:p w:rsidR="00922FBC" w:rsidRPr="00391F95" w:rsidRDefault="00922FBC" w:rsidP="006D2A50">
            <w:pPr>
              <w:pStyle w:val="ListParagraph"/>
              <w:spacing w:before="60" w:after="60"/>
              <w:rPr>
                <w:rFonts w:eastAsia="Calibri" w:cs="Arial"/>
                <w:szCs w:val="24"/>
              </w:rPr>
            </w:pPr>
          </w:p>
        </w:tc>
        <w:tc>
          <w:tcPr>
            <w:tcW w:w="9149" w:type="dxa"/>
          </w:tcPr>
          <w:p w:rsidR="00922FBC" w:rsidRPr="00391F95" w:rsidRDefault="00922FBC" w:rsidP="00922FBC">
            <w:pPr>
              <w:pStyle w:val="ListParagraph"/>
              <w:numPr>
                <w:ilvl w:val="0"/>
                <w:numId w:val="20"/>
              </w:numPr>
              <w:spacing w:before="60" w:after="60"/>
              <w:ind w:left="459"/>
              <w:rPr>
                <w:rFonts w:eastAsia="Calibri" w:cs="Arial"/>
                <w:szCs w:val="24"/>
              </w:rPr>
            </w:pPr>
            <w:proofErr w:type="spellStart"/>
            <w:r w:rsidRPr="00391F95">
              <w:rPr>
                <w:rFonts w:eastAsia="Calibri" w:cs="Arial"/>
                <w:bCs/>
                <w:szCs w:val="24"/>
              </w:rPr>
              <w:t>RSF</w:t>
            </w:r>
            <w:proofErr w:type="spellEnd"/>
            <w:r w:rsidRPr="00391F95">
              <w:rPr>
                <w:rFonts w:eastAsia="Calibri" w:cs="Arial"/>
                <w:bCs/>
                <w:szCs w:val="24"/>
              </w:rPr>
              <w:t xml:space="preserve"> 83: Support initiatives to raise awareness amongst older drivers and their families, of their vulnerability and ways in which they can address this in order to make informed choices about safe driving.</w:t>
            </w:r>
          </w:p>
        </w:tc>
      </w:tr>
      <w:tr w:rsidR="00922FBC" w:rsidRPr="00391F95" w:rsidTr="006D2A50">
        <w:trPr>
          <w:trHeight w:val="752"/>
        </w:trPr>
        <w:tc>
          <w:tcPr>
            <w:tcW w:w="1271" w:type="dxa"/>
            <w:tcBorders>
              <w:bottom w:val="single" w:sz="4" w:space="0" w:color="auto"/>
            </w:tcBorders>
          </w:tcPr>
          <w:p w:rsidR="00922FBC" w:rsidRPr="00391F95" w:rsidRDefault="00922FBC" w:rsidP="006D2A50">
            <w:pPr>
              <w:spacing w:before="60" w:after="60"/>
              <w:rPr>
                <w:rFonts w:eastAsia="Calibri" w:cs="Arial"/>
                <w:szCs w:val="24"/>
              </w:rPr>
            </w:pPr>
            <w:r w:rsidRPr="00391F95">
              <w:rPr>
                <w:rFonts w:eastAsia="Calibri" w:cs="Arial"/>
                <w:szCs w:val="24"/>
              </w:rPr>
              <w:t>Priority 2</w:t>
            </w:r>
          </w:p>
          <w:p w:rsidR="00922FBC" w:rsidRPr="00391F95" w:rsidRDefault="00922FBC" w:rsidP="006D2A50">
            <w:pPr>
              <w:spacing w:before="60" w:after="60"/>
              <w:rPr>
                <w:rFonts w:eastAsia="Calibri" w:cs="Arial"/>
                <w:b/>
                <w:szCs w:val="24"/>
              </w:rPr>
            </w:pPr>
          </w:p>
        </w:tc>
        <w:tc>
          <w:tcPr>
            <w:tcW w:w="9149" w:type="dxa"/>
            <w:tcBorders>
              <w:bottom w:val="single" w:sz="4" w:space="0" w:color="auto"/>
            </w:tcBorders>
          </w:tcPr>
          <w:p w:rsidR="00922FBC" w:rsidRPr="00391F95" w:rsidRDefault="00922FBC" w:rsidP="00922FBC">
            <w:pPr>
              <w:pStyle w:val="ListParagraph"/>
              <w:numPr>
                <w:ilvl w:val="0"/>
                <w:numId w:val="20"/>
              </w:numPr>
              <w:spacing w:before="60" w:after="60"/>
              <w:ind w:left="459"/>
              <w:rPr>
                <w:rFonts w:eastAsia="Calibri" w:cs="Arial"/>
                <w:b/>
                <w:szCs w:val="24"/>
              </w:rPr>
            </w:pPr>
            <w:proofErr w:type="spellStart"/>
            <w:r w:rsidRPr="00391F95">
              <w:rPr>
                <w:rFonts w:eastAsia="Calibri" w:cs="Arial"/>
                <w:szCs w:val="24"/>
              </w:rPr>
              <w:t>RSF</w:t>
            </w:r>
            <w:proofErr w:type="spellEnd"/>
            <w:r w:rsidRPr="00391F95">
              <w:rPr>
                <w:rFonts w:eastAsia="Calibri" w:cs="Arial"/>
                <w:szCs w:val="24"/>
              </w:rPr>
              <w:t xml:space="preserve"> 95: Investigate and support ways to promote and facilitate initiatives relating to further accredited or certified training for older drivers including incentivisation to do this.</w:t>
            </w:r>
          </w:p>
        </w:tc>
      </w:tr>
    </w:tbl>
    <w:p w:rsidR="00922FBC" w:rsidRPr="00391F95" w:rsidRDefault="00922FBC" w:rsidP="00922FBC">
      <w:pPr>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1271"/>
        <w:gridCol w:w="9149"/>
      </w:tblGrid>
      <w:tr w:rsidR="00922FBC" w:rsidRPr="00391F95" w:rsidTr="006D2A50">
        <w:tc>
          <w:tcPr>
            <w:tcW w:w="10420" w:type="dxa"/>
            <w:gridSpan w:val="2"/>
            <w:tcBorders>
              <w:bottom w:val="single" w:sz="4" w:space="0" w:color="auto"/>
            </w:tcBorders>
            <w:shd w:val="clear" w:color="auto" w:fill="003DB8"/>
          </w:tcPr>
          <w:p w:rsidR="00922FBC" w:rsidRPr="00391F95" w:rsidRDefault="00922FBC" w:rsidP="006D2A50">
            <w:pPr>
              <w:spacing w:before="60" w:after="60"/>
              <w:jc w:val="center"/>
              <w:rPr>
                <w:rFonts w:eastAsia="Calibri" w:cs="Arial"/>
                <w:sz w:val="28"/>
                <w:szCs w:val="28"/>
              </w:rPr>
            </w:pPr>
            <w:r w:rsidRPr="00391F95">
              <w:rPr>
                <w:rFonts w:eastAsia="Calibri" w:cs="Arial"/>
                <w:sz w:val="28"/>
                <w:szCs w:val="28"/>
              </w:rPr>
              <w:t>Priority Focus Area - Vulnerable road users</w:t>
            </w:r>
          </w:p>
        </w:tc>
      </w:tr>
      <w:tr w:rsidR="00922FBC" w:rsidRPr="00391F95" w:rsidTr="006D2A50">
        <w:tc>
          <w:tcPr>
            <w:tcW w:w="10420" w:type="dxa"/>
            <w:gridSpan w:val="2"/>
            <w:shd w:val="clear" w:color="auto" w:fill="C6D9F1" w:themeFill="text2" w:themeFillTint="33"/>
          </w:tcPr>
          <w:p w:rsidR="00922FBC" w:rsidRPr="00391F95" w:rsidRDefault="00922FBC" w:rsidP="006D2A50">
            <w:pPr>
              <w:spacing w:before="60" w:after="60"/>
              <w:rPr>
                <w:rFonts w:eastAsia="Calibri" w:cs="Arial"/>
                <w:b/>
                <w:szCs w:val="24"/>
              </w:rPr>
            </w:pPr>
            <w:r w:rsidRPr="00391F95">
              <w:rPr>
                <w:rFonts w:eastAsia="Calibri" w:cs="Arial"/>
                <w:b/>
                <w:szCs w:val="24"/>
              </w:rPr>
              <w:t>Overarching Outcome - Cyclists</w:t>
            </w:r>
          </w:p>
        </w:tc>
      </w:tr>
      <w:tr w:rsidR="00922FBC" w:rsidRPr="00391F95" w:rsidTr="006D2A50">
        <w:trPr>
          <w:trHeight w:val="822"/>
        </w:trPr>
        <w:tc>
          <w:tcPr>
            <w:tcW w:w="1271" w:type="dxa"/>
            <w:tcBorders>
              <w:bottom w:val="single" w:sz="4" w:space="0" w:color="auto"/>
            </w:tcBorders>
          </w:tcPr>
          <w:p w:rsidR="00922FBC" w:rsidRPr="00391F95" w:rsidRDefault="00922FBC" w:rsidP="006D2A50">
            <w:pPr>
              <w:spacing w:before="60" w:after="60"/>
              <w:rPr>
                <w:rFonts w:eastAsia="Calibri" w:cs="Arial"/>
                <w:szCs w:val="24"/>
              </w:rPr>
            </w:pPr>
            <w:r w:rsidRPr="00391F95">
              <w:rPr>
                <w:rFonts w:eastAsia="Calibri" w:cs="Arial"/>
                <w:szCs w:val="24"/>
              </w:rPr>
              <w:t>Priority 1</w:t>
            </w:r>
          </w:p>
          <w:p w:rsidR="00922FBC" w:rsidRPr="00391F95" w:rsidRDefault="00922FBC" w:rsidP="006D2A50">
            <w:pPr>
              <w:pStyle w:val="ListParagraph"/>
              <w:spacing w:before="60" w:after="60"/>
              <w:rPr>
                <w:rFonts w:eastAsia="Calibri" w:cs="Arial"/>
                <w:szCs w:val="24"/>
              </w:rPr>
            </w:pPr>
          </w:p>
        </w:tc>
        <w:tc>
          <w:tcPr>
            <w:tcW w:w="9149" w:type="dxa"/>
            <w:tcBorders>
              <w:bottom w:val="single" w:sz="4" w:space="0" w:color="auto"/>
            </w:tcBorders>
          </w:tcPr>
          <w:p w:rsidR="00922FBC" w:rsidRPr="00391F95" w:rsidRDefault="00922FBC" w:rsidP="00922FBC">
            <w:pPr>
              <w:pStyle w:val="ListParagraph"/>
              <w:numPr>
                <w:ilvl w:val="0"/>
                <w:numId w:val="20"/>
              </w:numPr>
              <w:spacing w:before="60" w:after="60"/>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27: Ensure that all road users receive appropriate education and training to encourage safer cycling in the road environment, including journeys to and from school and in residential areas.</w:t>
            </w:r>
          </w:p>
        </w:tc>
      </w:tr>
      <w:tr w:rsidR="00922FBC" w:rsidRPr="00391F95" w:rsidTr="006D2A50">
        <w:trPr>
          <w:trHeight w:val="1684"/>
        </w:trPr>
        <w:tc>
          <w:tcPr>
            <w:tcW w:w="1271" w:type="dxa"/>
            <w:tcBorders>
              <w:bottom w:val="single" w:sz="4" w:space="0" w:color="auto"/>
            </w:tcBorders>
          </w:tcPr>
          <w:p w:rsidR="00922FBC" w:rsidRPr="00391F95" w:rsidRDefault="00922FBC" w:rsidP="006D2A50">
            <w:pPr>
              <w:spacing w:before="60" w:after="60"/>
              <w:rPr>
                <w:rFonts w:eastAsia="Calibri" w:cs="Arial"/>
                <w:szCs w:val="24"/>
              </w:rPr>
            </w:pPr>
            <w:r w:rsidRPr="00391F95">
              <w:rPr>
                <w:rFonts w:eastAsia="Calibri" w:cs="Arial"/>
                <w:szCs w:val="24"/>
              </w:rPr>
              <w:t>Priority 2</w:t>
            </w:r>
          </w:p>
          <w:p w:rsidR="00922FBC" w:rsidRPr="00391F95" w:rsidRDefault="00922FBC" w:rsidP="006D2A50">
            <w:pPr>
              <w:spacing w:before="60" w:after="60"/>
              <w:rPr>
                <w:rFonts w:eastAsia="Calibri" w:cs="Arial"/>
                <w:b/>
                <w:szCs w:val="24"/>
              </w:rPr>
            </w:pPr>
          </w:p>
        </w:tc>
        <w:tc>
          <w:tcPr>
            <w:tcW w:w="9149" w:type="dxa"/>
            <w:tcBorders>
              <w:bottom w:val="single" w:sz="4" w:space="0" w:color="auto"/>
            </w:tcBorders>
          </w:tcPr>
          <w:p w:rsidR="00922FBC" w:rsidRPr="00391F95" w:rsidRDefault="00922FBC" w:rsidP="00922FBC">
            <w:pPr>
              <w:pStyle w:val="ListParagraph"/>
              <w:numPr>
                <w:ilvl w:val="0"/>
                <w:numId w:val="20"/>
              </w:numPr>
              <w:spacing w:before="60" w:after="60"/>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28: Continue to monitor and develop </w:t>
            </w:r>
            <w:proofErr w:type="spellStart"/>
            <w:r w:rsidRPr="00391F95">
              <w:rPr>
                <w:rFonts w:eastAsia="Calibri" w:cs="Arial"/>
                <w:szCs w:val="24"/>
              </w:rPr>
              <w:t>Bikeability</w:t>
            </w:r>
            <w:proofErr w:type="spellEnd"/>
            <w:r w:rsidRPr="00391F95">
              <w:rPr>
                <w:rFonts w:eastAsia="Calibri" w:cs="Arial"/>
                <w:szCs w:val="24"/>
              </w:rPr>
              <w:t xml:space="preserve"> resources for dissemination to those responsible for co-ordinating the </w:t>
            </w:r>
            <w:proofErr w:type="spellStart"/>
            <w:r w:rsidRPr="00391F95">
              <w:rPr>
                <w:rFonts w:eastAsia="Calibri" w:cs="Arial"/>
                <w:szCs w:val="24"/>
              </w:rPr>
              <w:t>Bikeability</w:t>
            </w:r>
            <w:proofErr w:type="spellEnd"/>
            <w:r w:rsidRPr="00391F95">
              <w:rPr>
                <w:rFonts w:eastAsia="Calibri" w:cs="Arial"/>
                <w:szCs w:val="24"/>
              </w:rPr>
              <w:t xml:space="preserve"> programme.</w:t>
            </w:r>
          </w:p>
          <w:p w:rsidR="00922FBC" w:rsidRPr="00391F95" w:rsidRDefault="00922FBC" w:rsidP="00922FBC">
            <w:pPr>
              <w:pStyle w:val="ListParagraph"/>
              <w:numPr>
                <w:ilvl w:val="0"/>
                <w:numId w:val="20"/>
              </w:numPr>
              <w:spacing w:before="60" w:after="60"/>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93: Ensure cyclists are considered in new road and maintenance schemes, through the implementation of the Trunk Road Cycling Initiative and the standards and advice contained in “Cycling by Design 2010”, where the (re-) design of identified higher risk road locations such as junctions may contribute to the reduction of casualty numbers.</w:t>
            </w:r>
          </w:p>
        </w:tc>
      </w:tr>
      <w:tr w:rsidR="00922FBC" w:rsidRPr="00391F95" w:rsidTr="006D2A50">
        <w:trPr>
          <w:trHeight w:val="547"/>
        </w:trPr>
        <w:tc>
          <w:tcPr>
            <w:tcW w:w="1271" w:type="dxa"/>
            <w:tcBorders>
              <w:bottom w:val="single" w:sz="4" w:space="0" w:color="auto"/>
            </w:tcBorders>
          </w:tcPr>
          <w:p w:rsidR="00922FBC" w:rsidRPr="00391F95" w:rsidRDefault="00922FBC" w:rsidP="006D2A50">
            <w:pPr>
              <w:spacing w:before="60" w:after="60"/>
              <w:rPr>
                <w:rFonts w:eastAsia="Calibri" w:cs="Arial"/>
                <w:szCs w:val="24"/>
              </w:rPr>
            </w:pPr>
            <w:r w:rsidRPr="00391F95">
              <w:rPr>
                <w:rFonts w:eastAsia="Calibri" w:cs="Arial"/>
                <w:szCs w:val="24"/>
              </w:rPr>
              <w:t>Priority 3</w:t>
            </w:r>
          </w:p>
          <w:p w:rsidR="00922FBC" w:rsidRPr="00391F95" w:rsidRDefault="00922FBC" w:rsidP="006D2A50">
            <w:pPr>
              <w:spacing w:before="60" w:after="60"/>
              <w:rPr>
                <w:rFonts w:eastAsia="Calibri" w:cs="Arial"/>
                <w:b/>
                <w:szCs w:val="24"/>
              </w:rPr>
            </w:pPr>
          </w:p>
        </w:tc>
        <w:tc>
          <w:tcPr>
            <w:tcW w:w="9149" w:type="dxa"/>
            <w:tcBorders>
              <w:bottom w:val="single" w:sz="4" w:space="0" w:color="auto"/>
            </w:tcBorders>
          </w:tcPr>
          <w:p w:rsidR="00922FBC" w:rsidRPr="00391F95" w:rsidRDefault="00922FBC" w:rsidP="00922FBC">
            <w:pPr>
              <w:pStyle w:val="ListParagraph"/>
              <w:numPr>
                <w:ilvl w:val="0"/>
                <w:numId w:val="24"/>
              </w:numPr>
              <w:spacing w:before="60" w:after="60"/>
              <w:ind w:left="459"/>
              <w:rPr>
                <w:rFonts w:eastAsia="Calibri" w:cs="Arial"/>
                <w:b/>
                <w:szCs w:val="24"/>
              </w:rPr>
            </w:pPr>
            <w:proofErr w:type="spellStart"/>
            <w:r w:rsidRPr="00391F95">
              <w:rPr>
                <w:rFonts w:eastAsia="Calibri" w:cs="Arial"/>
                <w:szCs w:val="24"/>
              </w:rPr>
              <w:t>RSF</w:t>
            </w:r>
            <w:proofErr w:type="spellEnd"/>
            <w:r w:rsidRPr="00391F95">
              <w:rPr>
                <w:rFonts w:eastAsia="Calibri" w:cs="Arial"/>
                <w:szCs w:val="24"/>
              </w:rPr>
              <w:t xml:space="preserve"> 78: Encourage the wearing of correctly fitted helmets.</w:t>
            </w:r>
          </w:p>
        </w:tc>
      </w:tr>
      <w:tr w:rsidR="00922FBC" w:rsidRPr="00391F95" w:rsidTr="006D2A50">
        <w:tc>
          <w:tcPr>
            <w:tcW w:w="10420" w:type="dxa"/>
            <w:gridSpan w:val="2"/>
            <w:shd w:val="clear" w:color="auto" w:fill="C6D9F1" w:themeFill="text2" w:themeFillTint="33"/>
          </w:tcPr>
          <w:p w:rsidR="00922FBC" w:rsidRPr="00391F95" w:rsidRDefault="00922FBC" w:rsidP="006D2A50">
            <w:pPr>
              <w:spacing w:before="60" w:after="60"/>
              <w:rPr>
                <w:rFonts w:eastAsia="Calibri" w:cs="Arial"/>
                <w:b/>
                <w:szCs w:val="24"/>
              </w:rPr>
            </w:pPr>
            <w:r w:rsidRPr="00391F95">
              <w:rPr>
                <w:rFonts w:eastAsia="Calibri" w:cs="Arial"/>
                <w:b/>
                <w:szCs w:val="24"/>
              </w:rPr>
              <w:t>Overarching Outcome - Pedestrians</w:t>
            </w:r>
          </w:p>
        </w:tc>
      </w:tr>
      <w:tr w:rsidR="00922FBC" w:rsidRPr="00391F95" w:rsidTr="006D2A50">
        <w:trPr>
          <w:trHeight w:val="988"/>
        </w:trPr>
        <w:tc>
          <w:tcPr>
            <w:tcW w:w="1271" w:type="dxa"/>
          </w:tcPr>
          <w:p w:rsidR="00922FBC" w:rsidRPr="00391F95" w:rsidRDefault="00922FBC" w:rsidP="006D2A50">
            <w:pPr>
              <w:spacing w:before="60" w:after="60"/>
              <w:rPr>
                <w:rFonts w:eastAsia="Calibri" w:cs="Arial"/>
                <w:szCs w:val="24"/>
              </w:rPr>
            </w:pPr>
            <w:r w:rsidRPr="00391F95">
              <w:rPr>
                <w:rFonts w:eastAsia="Calibri" w:cs="Arial"/>
                <w:szCs w:val="24"/>
              </w:rPr>
              <w:t>Priority 1</w:t>
            </w:r>
          </w:p>
          <w:p w:rsidR="00922FBC" w:rsidRPr="00391F95" w:rsidRDefault="00922FBC" w:rsidP="006D2A50">
            <w:pPr>
              <w:pStyle w:val="ListParagraph"/>
              <w:spacing w:before="60" w:after="60"/>
              <w:rPr>
                <w:rFonts w:eastAsia="Calibri" w:cs="Arial"/>
                <w:szCs w:val="24"/>
              </w:rPr>
            </w:pPr>
          </w:p>
        </w:tc>
        <w:tc>
          <w:tcPr>
            <w:tcW w:w="9149" w:type="dxa"/>
          </w:tcPr>
          <w:p w:rsidR="00922FBC" w:rsidRPr="00391F95" w:rsidRDefault="00922FBC" w:rsidP="00922FBC">
            <w:pPr>
              <w:pStyle w:val="ListParagraph"/>
              <w:numPr>
                <w:ilvl w:val="0"/>
                <w:numId w:val="21"/>
              </w:numPr>
              <w:spacing w:before="60" w:after="60"/>
              <w:ind w:left="459"/>
              <w:rPr>
                <w:rFonts w:eastAsia="Calibri" w:cs="Arial"/>
                <w:szCs w:val="24"/>
              </w:rPr>
            </w:pPr>
            <w:proofErr w:type="spellStart"/>
            <w:r w:rsidRPr="00391F95">
              <w:rPr>
                <w:rFonts w:eastAsia="Calibri" w:cs="Arial"/>
                <w:bCs/>
                <w:szCs w:val="24"/>
              </w:rPr>
              <w:t>RSF</w:t>
            </w:r>
            <w:proofErr w:type="spellEnd"/>
            <w:r w:rsidRPr="00391F95">
              <w:rPr>
                <w:rFonts w:eastAsia="Calibri" w:cs="Arial"/>
                <w:bCs/>
                <w:szCs w:val="24"/>
              </w:rPr>
              <w:t xml:space="preserve"> 74: Encourage local authorities to introduce 20 mph zones or limits in residential areas and areas of towns or cities with a high volume of pedestrians and cyclists as set out in the 2015 Good Practice Guide on 20 mph Speed Restrictions.  </w:t>
            </w:r>
          </w:p>
          <w:p w:rsidR="00922FBC" w:rsidRPr="00391F95" w:rsidRDefault="00922FBC" w:rsidP="006D2A50">
            <w:pPr>
              <w:pStyle w:val="ListParagraph"/>
              <w:spacing w:before="60" w:after="60"/>
              <w:ind w:left="459"/>
              <w:rPr>
                <w:rFonts w:eastAsia="Calibri" w:cs="Arial"/>
                <w:szCs w:val="24"/>
              </w:rPr>
            </w:pPr>
          </w:p>
        </w:tc>
      </w:tr>
      <w:tr w:rsidR="00922FBC" w:rsidRPr="00391F95" w:rsidTr="006D2A50">
        <w:trPr>
          <w:trHeight w:val="1457"/>
        </w:trPr>
        <w:tc>
          <w:tcPr>
            <w:tcW w:w="1271" w:type="dxa"/>
          </w:tcPr>
          <w:p w:rsidR="00922FBC" w:rsidRPr="00391F95" w:rsidRDefault="00922FBC" w:rsidP="006D2A50">
            <w:pPr>
              <w:spacing w:before="60" w:after="60"/>
              <w:rPr>
                <w:rFonts w:eastAsia="Calibri" w:cs="Arial"/>
                <w:szCs w:val="24"/>
              </w:rPr>
            </w:pPr>
            <w:r w:rsidRPr="00391F95">
              <w:rPr>
                <w:rFonts w:eastAsia="Calibri" w:cs="Arial"/>
                <w:szCs w:val="24"/>
              </w:rPr>
              <w:lastRenderedPageBreak/>
              <w:t>Priority 2</w:t>
            </w:r>
          </w:p>
          <w:p w:rsidR="00922FBC" w:rsidRPr="00391F95" w:rsidRDefault="00922FBC" w:rsidP="006D2A50">
            <w:pPr>
              <w:spacing w:before="60" w:after="60"/>
              <w:rPr>
                <w:rFonts w:eastAsia="Calibri" w:cs="Arial"/>
                <w:b/>
                <w:szCs w:val="24"/>
              </w:rPr>
            </w:pPr>
          </w:p>
        </w:tc>
        <w:tc>
          <w:tcPr>
            <w:tcW w:w="9149" w:type="dxa"/>
          </w:tcPr>
          <w:p w:rsidR="00922FBC" w:rsidRPr="00391F95" w:rsidRDefault="00922FBC" w:rsidP="00922FBC">
            <w:pPr>
              <w:pStyle w:val="ListParagraph"/>
              <w:numPr>
                <w:ilvl w:val="0"/>
                <w:numId w:val="21"/>
              </w:numPr>
              <w:spacing w:before="60" w:after="60"/>
              <w:ind w:left="459"/>
              <w:rPr>
                <w:rFonts w:eastAsia="Calibri" w:cs="Arial"/>
                <w:szCs w:val="24"/>
              </w:rPr>
            </w:pPr>
            <w:proofErr w:type="spellStart"/>
            <w:r w:rsidRPr="00391F95">
              <w:rPr>
                <w:rFonts w:eastAsia="Calibri" w:cs="Arial"/>
                <w:szCs w:val="24"/>
              </w:rPr>
              <w:t>RSF</w:t>
            </w:r>
            <w:proofErr w:type="spellEnd"/>
            <w:r w:rsidRPr="00391F95">
              <w:rPr>
                <w:rFonts w:eastAsia="Calibri" w:cs="Arial"/>
                <w:szCs w:val="24"/>
              </w:rPr>
              <w:t xml:space="preserve"> 75: Investigate whether alcohol is playing a greater part in pedestrian casualties and, if it is, consider what we can do to reverse the trend.</w:t>
            </w:r>
          </w:p>
          <w:p w:rsidR="00922FBC" w:rsidRPr="00391F95" w:rsidRDefault="00922FBC" w:rsidP="00922FBC">
            <w:pPr>
              <w:pStyle w:val="ListParagraph"/>
              <w:numPr>
                <w:ilvl w:val="0"/>
                <w:numId w:val="21"/>
              </w:numPr>
              <w:spacing w:before="60" w:after="60"/>
              <w:ind w:left="459"/>
              <w:rPr>
                <w:rFonts w:eastAsia="Calibri" w:cs="Arial"/>
                <w:szCs w:val="24"/>
              </w:rPr>
            </w:pPr>
            <w:r w:rsidRPr="00391F95">
              <w:rPr>
                <w:rFonts w:eastAsia="Calibri" w:cs="Arial"/>
                <w:szCs w:val="24"/>
              </w:rPr>
              <w:t xml:space="preserve">NEW: Conduct further research to enhance the evidence base for elderly pedestrian casualties which may allow consideration of further measures that will help to reduce casualties, taking into account the impact of an ageing population. </w:t>
            </w:r>
          </w:p>
        </w:tc>
      </w:tr>
      <w:tr w:rsidR="00922FBC" w:rsidRPr="00391F95" w:rsidTr="006D2A50">
        <w:trPr>
          <w:trHeight w:val="982"/>
        </w:trPr>
        <w:tc>
          <w:tcPr>
            <w:tcW w:w="1271" w:type="dxa"/>
          </w:tcPr>
          <w:p w:rsidR="00922FBC" w:rsidRPr="00391F95" w:rsidRDefault="00922FBC" w:rsidP="006D2A50">
            <w:pPr>
              <w:spacing w:before="60" w:after="60"/>
              <w:rPr>
                <w:rFonts w:eastAsia="Calibri" w:cs="Arial"/>
                <w:szCs w:val="24"/>
              </w:rPr>
            </w:pPr>
            <w:r w:rsidRPr="00391F95">
              <w:rPr>
                <w:rFonts w:eastAsia="Calibri" w:cs="Arial"/>
                <w:szCs w:val="24"/>
              </w:rPr>
              <w:t>Priority 3</w:t>
            </w:r>
          </w:p>
          <w:p w:rsidR="00922FBC" w:rsidRPr="00391F95" w:rsidRDefault="00922FBC" w:rsidP="006D2A50">
            <w:pPr>
              <w:spacing w:before="60" w:after="60"/>
              <w:rPr>
                <w:rFonts w:eastAsia="Calibri" w:cs="Arial"/>
                <w:b/>
                <w:szCs w:val="24"/>
              </w:rPr>
            </w:pPr>
          </w:p>
        </w:tc>
        <w:tc>
          <w:tcPr>
            <w:tcW w:w="9149" w:type="dxa"/>
          </w:tcPr>
          <w:p w:rsidR="00922FBC" w:rsidRPr="00391F95" w:rsidRDefault="00922FBC" w:rsidP="00922FBC">
            <w:pPr>
              <w:pStyle w:val="ListParagraph"/>
              <w:numPr>
                <w:ilvl w:val="0"/>
                <w:numId w:val="25"/>
              </w:numPr>
              <w:spacing w:before="60" w:after="60"/>
              <w:ind w:left="459"/>
              <w:rPr>
                <w:rFonts w:eastAsia="Calibri" w:cs="Arial"/>
                <w:b/>
                <w:szCs w:val="24"/>
              </w:rPr>
            </w:pPr>
            <w:proofErr w:type="spellStart"/>
            <w:r w:rsidRPr="00391F95">
              <w:rPr>
                <w:rFonts w:eastAsia="Calibri" w:cs="Arial"/>
                <w:szCs w:val="24"/>
              </w:rPr>
              <w:t>RSF</w:t>
            </w:r>
            <w:proofErr w:type="spellEnd"/>
            <w:r w:rsidRPr="00391F95">
              <w:rPr>
                <w:rFonts w:eastAsia="Calibri" w:cs="Arial"/>
                <w:szCs w:val="24"/>
              </w:rPr>
              <w:t xml:space="preserve"> 24: Encourage the implementation of the guidance for Scottish roads authorities on designing streets, focusing on the needs of pedestrians, and investigate the levels of its adoption and usage.</w:t>
            </w:r>
          </w:p>
        </w:tc>
      </w:tr>
    </w:tbl>
    <w:p w:rsidR="00922FBC" w:rsidRPr="00391F95" w:rsidRDefault="00922FBC" w:rsidP="00922FBC">
      <w:pPr>
        <w:rPr>
          <w:rFonts w:ascii="Arial" w:hAnsi="Arial" w:cs="Arial"/>
          <w:sz w:val="24"/>
          <w:szCs w:val="24"/>
        </w:rPr>
      </w:pPr>
    </w:p>
    <w:p w:rsidR="00922FBC" w:rsidRPr="00BA0D92" w:rsidRDefault="00922FBC" w:rsidP="008F4B8F">
      <w:pPr>
        <w:spacing w:after="0" w:line="240" w:lineRule="auto"/>
        <w:rPr>
          <w:rFonts w:ascii="Arial" w:eastAsia="Calibri" w:hAnsi="Arial" w:cs="Arial"/>
        </w:rPr>
      </w:pPr>
    </w:p>
    <w:sectPr w:rsidR="00922FBC" w:rsidRPr="00BA0D92" w:rsidSect="003B44C1">
      <w:footerReference w:type="default" r:id="rId14"/>
      <w:pgSz w:w="11906" w:h="16838"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AC3" w:rsidRDefault="006B1AC3">
      <w:pPr>
        <w:spacing w:after="0" w:line="240" w:lineRule="auto"/>
      </w:pPr>
      <w:r>
        <w:separator/>
      </w:r>
    </w:p>
  </w:endnote>
  <w:endnote w:type="continuationSeparator" w:id="0">
    <w:p w:rsidR="006B1AC3" w:rsidRDefault="006B1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A7C" w:rsidRPr="00DE1639" w:rsidRDefault="005A4A7C" w:rsidP="00DE1639">
    <w:pPr>
      <w:pStyle w:val="Footer"/>
      <w:tabs>
        <w:tab w:val="clear" w:pos="4513"/>
        <w:tab w:val="clear" w:pos="9026"/>
        <w:tab w:val="right" w:pos="10206"/>
      </w:tabs>
      <w:rPr>
        <w:rFonts w:ascii="Arial" w:hAnsi="Arial" w:cs="Arial"/>
        <w:sz w:val="24"/>
        <w:szCs w:val="24"/>
      </w:rPr>
    </w:pPr>
    <w:r w:rsidRPr="00DE1639">
      <w:rPr>
        <w:rFonts w:ascii="Arial" w:hAnsi="Arial" w:cs="Arial"/>
        <w:sz w:val="20"/>
        <w:szCs w:val="24"/>
      </w:rPr>
      <w:t>Road Safety Framework Fund – Funding Application Form – 201</w:t>
    </w:r>
    <w:r w:rsidR="004E65B0">
      <w:rPr>
        <w:rFonts w:ascii="Arial" w:hAnsi="Arial" w:cs="Arial"/>
        <w:sz w:val="20"/>
        <w:szCs w:val="24"/>
      </w:rPr>
      <w:t>9/20</w:t>
    </w:r>
    <w:r w:rsidRPr="00DE1639">
      <w:rPr>
        <w:rFonts w:ascii="Arial" w:hAnsi="Arial" w:cs="Arial"/>
        <w:sz w:val="24"/>
        <w:szCs w:val="24"/>
      </w:rPr>
      <w:tab/>
    </w:r>
    <w:sdt>
      <w:sdtPr>
        <w:rPr>
          <w:rFonts w:ascii="Arial" w:hAnsi="Arial" w:cs="Arial"/>
          <w:b/>
          <w:sz w:val="24"/>
          <w:szCs w:val="24"/>
        </w:rPr>
        <w:id w:val="1249615213"/>
        <w:docPartObj>
          <w:docPartGallery w:val="Page Numbers (Bottom of Page)"/>
          <w:docPartUnique/>
        </w:docPartObj>
      </w:sdtPr>
      <w:sdtEndPr>
        <w:rPr>
          <w:b w:val="0"/>
          <w:noProof/>
        </w:rPr>
      </w:sdtEndPr>
      <w:sdtContent>
        <w:r w:rsidRPr="00DE1639">
          <w:rPr>
            <w:rFonts w:ascii="Arial" w:hAnsi="Arial" w:cs="Arial"/>
            <w:sz w:val="24"/>
            <w:szCs w:val="24"/>
          </w:rPr>
          <w:fldChar w:fldCharType="begin"/>
        </w:r>
        <w:r w:rsidRPr="00DE1639">
          <w:rPr>
            <w:rFonts w:ascii="Arial" w:hAnsi="Arial" w:cs="Arial"/>
            <w:sz w:val="24"/>
            <w:szCs w:val="24"/>
          </w:rPr>
          <w:instrText xml:space="preserve"> PAGE   \* MERGEFORMAT </w:instrText>
        </w:r>
        <w:r w:rsidRPr="00DE1639">
          <w:rPr>
            <w:rFonts w:ascii="Arial" w:hAnsi="Arial" w:cs="Arial"/>
            <w:sz w:val="24"/>
            <w:szCs w:val="24"/>
          </w:rPr>
          <w:fldChar w:fldCharType="separate"/>
        </w:r>
        <w:r w:rsidR="004E65B0">
          <w:rPr>
            <w:rFonts w:ascii="Arial" w:hAnsi="Arial" w:cs="Arial"/>
            <w:noProof/>
            <w:sz w:val="24"/>
            <w:szCs w:val="24"/>
          </w:rPr>
          <w:t>10</w:t>
        </w:r>
        <w:r w:rsidRPr="00DE1639">
          <w:rPr>
            <w:rFonts w:ascii="Arial" w:hAnsi="Arial" w:cs="Arial"/>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AC3" w:rsidRDefault="006B1AC3">
      <w:pPr>
        <w:spacing w:after="0" w:line="240" w:lineRule="auto"/>
      </w:pPr>
      <w:r>
        <w:separator/>
      </w:r>
    </w:p>
  </w:footnote>
  <w:footnote w:type="continuationSeparator" w:id="0">
    <w:p w:rsidR="006B1AC3" w:rsidRDefault="006B1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806"/>
    <w:multiLevelType w:val="hybridMultilevel"/>
    <w:tmpl w:val="CE121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926F79"/>
    <w:multiLevelType w:val="hybridMultilevel"/>
    <w:tmpl w:val="9376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05DC5"/>
    <w:multiLevelType w:val="hybridMultilevel"/>
    <w:tmpl w:val="5300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54105"/>
    <w:multiLevelType w:val="hybridMultilevel"/>
    <w:tmpl w:val="87D8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62A4F"/>
    <w:multiLevelType w:val="hybridMultilevel"/>
    <w:tmpl w:val="A130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31B8D"/>
    <w:multiLevelType w:val="hybridMultilevel"/>
    <w:tmpl w:val="29E491B0"/>
    <w:lvl w:ilvl="0" w:tplc="815C422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018B5"/>
    <w:multiLevelType w:val="hybridMultilevel"/>
    <w:tmpl w:val="1E3A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813BE"/>
    <w:multiLevelType w:val="hybridMultilevel"/>
    <w:tmpl w:val="6C2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9465A"/>
    <w:multiLevelType w:val="hybridMultilevel"/>
    <w:tmpl w:val="6BAA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C1D21"/>
    <w:multiLevelType w:val="hybridMultilevel"/>
    <w:tmpl w:val="60C8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A4749"/>
    <w:multiLevelType w:val="hybridMultilevel"/>
    <w:tmpl w:val="F162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67804"/>
    <w:multiLevelType w:val="hybridMultilevel"/>
    <w:tmpl w:val="002AAF1C"/>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2" w15:restartNumberingAfterBreak="0">
    <w:nsid w:val="43B526BB"/>
    <w:multiLevelType w:val="hybridMultilevel"/>
    <w:tmpl w:val="4000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A070F"/>
    <w:multiLevelType w:val="hybridMultilevel"/>
    <w:tmpl w:val="67DCD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36DBB"/>
    <w:multiLevelType w:val="multilevel"/>
    <w:tmpl w:val="EAC2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32938"/>
    <w:multiLevelType w:val="hybridMultilevel"/>
    <w:tmpl w:val="1622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1676C"/>
    <w:multiLevelType w:val="hybridMultilevel"/>
    <w:tmpl w:val="AFD4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6B5B0B"/>
    <w:multiLevelType w:val="hybridMultilevel"/>
    <w:tmpl w:val="21EE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173D69"/>
    <w:multiLevelType w:val="hybridMultilevel"/>
    <w:tmpl w:val="67267B80"/>
    <w:lvl w:ilvl="0" w:tplc="08090001">
      <w:start w:val="1"/>
      <w:numFmt w:val="bullet"/>
      <w:lvlText w:val=""/>
      <w:lvlJc w:val="left"/>
      <w:pPr>
        <w:ind w:left="720" w:hanging="360"/>
      </w:pPr>
      <w:rPr>
        <w:rFonts w:ascii="Symbol" w:hAnsi="Symbol" w:hint="default"/>
      </w:rPr>
    </w:lvl>
    <w:lvl w:ilvl="1" w:tplc="65A2691A">
      <w:numFmt w:val="bullet"/>
      <w:lvlText w:val="•"/>
      <w:lvlJc w:val="left"/>
      <w:pPr>
        <w:ind w:left="1800" w:hanging="720"/>
      </w:pPr>
      <w:rPr>
        <w:rFonts w:ascii="Arial" w:eastAsia="Calibri"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4C31CD"/>
    <w:multiLevelType w:val="hybridMultilevel"/>
    <w:tmpl w:val="8620E19A"/>
    <w:lvl w:ilvl="0" w:tplc="08090001">
      <w:start w:val="1"/>
      <w:numFmt w:val="bullet"/>
      <w:lvlText w:val=""/>
      <w:lvlJc w:val="left"/>
      <w:pPr>
        <w:ind w:left="1023" w:hanging="360"/>
      </w:pPr>
      <w:rPr>
        <w:rFonts w:ascii="Symbol" w:hAnsi="Symbol" w:hint="default"/>
      </w:rPr>
    </w:lvl>
    <w:lvl w:ilvl="1" w:tplc="08090003" w:tentative="1">
      <w:start w:val="1"/>
      <w:numFmt w:val="bullet"/>
      <w:lvlText w:val="o"/>
      <w:lvlJc w:val="left"/>
      <w:pPr>
        <w:ind w:left="1743" w:hanging="360"/>
      </w:pPr>
      <w:rPr>
        <w:rFonts w:ascii="Courier New" w:hAnsi="Courier New" w:cs="Courier New" w:hint="default"/>
      </w:rPr>
    </w:lvl>
    <w:lvl w:ilvl="2" w:tplc="08090005" w:tentative="1">
      <w:start w:val="1"/>
      <w:numFmt w:val="bullet"/>
      <w:lvlText w:val=""/>
      <w:lvlJc w:val="left"/>
      <w:pPr>
        <w:ind w:left="2463" w:hanging="360"/>
      </w:pPr>
      <w:rPr>
        <w:rFonts w:ascii="Wingdings" w:hAnsi="Wingdings" w:hint="default"/>
      </w:rPr>
    </w:lvl>
    <w:lvl w:ilvl="3" w:tplc="08090001" w:tentative="1">
      <w:start w:val="1"/>
      <w:numFmt w:val="bullet"/>
      <w:lvlText w:val=""/>
      <w:lvlJc w:val="left"/>
      <w:pPr>
        <w:ind w:left="3183" w:hanging="360"/>
      </w:pPr>
      <w:rPr>
        <w:rFonts w:ascii="Symbol" w:hAnsi="Symbol" w:hint="default"/>
      </w:rPr>
    </w:lvl>
    <w:lvl w:ilvl="4" w:tplc="08090003" w:tentative="1">
      <w:start w:val="1"/>
      <w:numFmt w:val="bullet"/>
      <w:lvlText w:val="o"/>
      <w:lvlJc w:val="left"/>
      <w:pPr>
        <w:ind w:left="3903" w:hanging="360"/>
      </w:pPr>
      <w:rPr>
        <w:rFonts w:ascii="Courier New" w:hAnsi="Courier New" w:cs="Courier New" w:hint="default"/>
      </w:rPr>
    </w:lvl>
    <w:lvl w:ilvl="5" w:tplc="08090005" w:tentative="1">
      <w:start w:val="1"/>
      <w:numFmt w:val="bullet"/>
      <w:lvlText w:val=""/>
      <w:lvlJc w:val="left"/>
      <w:pPr>
        <w:ind w:left="4623" w:hanging="360"/>
      </w:pPr>
      <w:rPr>
        <w:rFonts w:ascii="Wingdings" w:hAnsi="Wingdings" w:hint="default"/>
      </w:rPr>
    </w:lvl>
    <w:lvl w:ilvl="6" w:tplc="08090001" w:tentative="1">
      <w:start w:val="1"/>
      <w:numFmt w:val="bullet"/>
      <w:lvlText w:val=""/>
      <w:lvlJc w:val="left"/>
      <w:pPr>
        <w:ind w:left="5343" w:hanging="360"/>
      </w:pPr>
      <w:rPr>
        <w:rFonts w:ascii="Symbol" w:hAnsi="Symbol" w:hint="default"/>
      </w:rPr>
    </w:lvl>
    <w:lvl w:ilvl="7" w:tplc="08090003" w:tentative="1">
      <w:start w:val="1"/>
      <w:numFmt w:val="bullet"/>
      <w:lvlText w:val="o"/>
      <w:lvlJc w:val="left"/>
      <w:pPr>
        <w:ind w:left="6063" w:hanging="360"/>
      </w:pPr>
      <w:rPr>
        <w:rFonts w:ascii="Courier New" w:hAnsi="Courier New" w:cs="Courier New" w:hint="default"/>
      </w:rPr>
    </w:lvl>
    <w:lvl w:ilvl="8" w:tplc="08090005" w:tentative="1">
      <w:start w:val="1"/>
      <w:numFmt w:val="bullet"/>
      <w:lvlText w:val=""/>
      <w:lvlJc w:val="left"/>
      <w:pPr>
        <w:ind w:left="6783" w:hanging="360"/>
      </w:pPr>
      <w:rPr>
        <w:rFonts w:ascii="Wingdings" w:hAnsi="Wingdings" w:hint="default"/>
      </w:rPr>
    </w:lvl>
  </w:abstractNum>
  <w:abstractNum w:abstractNumId="20" w15:restartNumberingAfterBreak="0">
    <w:nsid w:val="5F9F3267"/>
    <w:multiLevelType w:val="hybridMultilevel"/>
    <w:tmpl w:val="C6F41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BB3593"/>
    <w:multiLevelType w:val="hybridMultilevel"/>
    <w:tmpl w:val="E82A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35538E"/>
    <w:multiLevelType w:val="hybridMultilevel"/>
    <w:tmpl w:val="C3CA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19546D"/>
    <w:multiLevelType w:val="hybridMultilevel"/>
    <w:tmpl w:val="5CE2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90C81"/>
    <w:multiLevelType w:val="hybridMultilevel"/>
    <w:tmpl w:val="19BE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953D8C"/>
    <w:multiLevelType w:val="hybridMultilevel"/>
    <w:tmpl w:val="31A8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BB1AE1"/>
    <w:multiLevelType w:val="hybridMultilevel"/>
    <w:tmpl w:val="B256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0"/>
  </w:num>
  <w:num w:numId="4">
    <w:abstractNumId w:val="14"/>
  </w:num>
  <w:num w:numId="5">
    <w:abstractNumId w:val="9"/>
  </w:num>
  <w:num w:numId="6">
    <w:abstractNumId w:val="17"/>
  </w:num>
  <w:num w:numId="7">
    <w:abstractNumId w:val="13"/>
  </w:num>
  <w:num w:numId="8">
    <w:abstractNumId w:val="26"/>
  </w:num>
  <w:num w:numId="9">
    <w:abstractNumId w:val="5"/>
  </w:num>
  <w:num w:numId="10">
    <w:abstractNumId w:val="20"/>
  </w:num>
  <w:num w:numId="11">
    <w:abstractNumId w:val="7"/>
  </w:num>
  <w:num w:numId="12">
    <w:abstractNumId w:val="6"/>
  </w:num>
  <w:num w:numId="13">
    <w:abstractNumId w:val="1"/>
  </w:num>
  <w:num w:numId="14">
    <w:abstractNumId w:val="16"/>
  </w:num>
  <w:num w:numId="15">
    <w:abstractNumId w:val="15"/>
  </w:num>
  <w:num w:numId="16">
    <w:abstractNumId w:val="3"/>
  </w:num>
  <w:num w:numId="17">
    <w:abstractNumId w:val="21"/>
  </w:num>
  <w:num w:numId="18">
    <w:abstractNumId w:val="8"/>
  </w:num>
  <w:num w:numId="19">
    <w:abstractNumId w:val="10"/>
  </w:num>
  <w:num w:numId="20">
    <w:abstractNumId w:val="24"/>
  </w:num>
  <w:num w:numId="21">
    <w:abstractNumId w:val="23"/>
  </w:num>
  <w:num w:numId="22">
    <w:abstractNumId w:val="12"/>
  </w:num>
  <w:num w:numId="23">
    <w:abstractNumId w:val="18"/>
  </w:num>
  <w:num w:numId="24">
    <w:abstractNumId w:val="2"/>
  </w:num>
  <w:num w:numId="25">
    <w:abstractNumId w:val="4"/>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30"/>
    <w:rsid w:val="00052B06"/>
    <w:rsid w:val="00064F94"/>
    <w:rsid w:val="000723E5"/>
    <w:rsid w:val="000B71AC"/>
    <w:rsid w:val="000B7920"/>
    <w:rsid w:val="000C028A"/>
    <w:rsid w:val="000C40FF"/>
    <w:rsid w:val="000C660E"/>
    <w:rsid w:val="000F2AD9"/>
    <w:rsid w:val="00101B09"/>
    <w:rsid w:val="001625C6"/>
    <w:rsid w:val="00180468"/>
    <w:rsid w:val="00184704"/>
    <w:rsid w:val="001A6282"/>
    <w:rsid w:val="001C6C96"/>
    <w:rsid w:val="001F35EB"/>
    <w:rsid w:val="00240032"/>
    <w:rsid w:val="002418D7"/>
    <w:rsid w:val="00280D35"/>
    <w:rsid w:val="00284F6F"/>
    <w:rsid w:val="002931A0"/>
    <w:rsid w:val="00295CC9"/>
    <w:rsid w:val="002A3080"/>
    <w:rsid w:val="002A73B0"/>
    <w:rsid w:val="002B65F1"/>
    <w:rsid w:val="002D0695"/>
    <w:rsid w:val="002F0E9A"/>
    <w:rsid w:val="002F0F03"/>
    <w:rsid w:val="003061A0"/>
    <w:rsid w:val="0034104D"/>
    <w:rsid w:val="00347C9A"/>
    <w:rsid w:val="00385C12"/>
    <w:rsid w:val="00390FB7"/>
    <w:rsid w:val="00392365"/>
    <w:rsid w:val="003A4F17"/>
    <w:rsid w:val="003B44C1"/>
    <w:rsid w:val="003C1784"/>
    <w:rsid w:val="003D29B7"/>
    <w:rsid w:val="003D44E6"/>
    <w:rsid w:val="003F0CCE"/>
    <w:rsid w:val="00414A04"/>
    <w:rsid w:val="00420AE9"/>
    <w:rsid w:val="00436888"/>
    <w:rsid w:val="00441BAB"/>
    <w:rsid w:val="0045622A"/>
    <w:rsid w:val="00457D4B"/>
    <w:rsid w:val="00487165"/>
    <w:rsid w:val="0049490B"/>
    <w:rsid w:val="004D5E3A"/>
    <w:rsid w:val="004E65B0"/>
    <w:rsid w:val="00500D8D"/>
    <w:rsid w:val="0051526B"/>
    <w:rsid w:val="00516AA4"/>
    <w:rsid w:val="00545A85"/>
    <w:rsid w:val="00554685"/>
    <w:rsid w:val="00561C9A"/>
    <w:rsid w:val="00561D6F"/>
    <w:rsid w:val="005632E3"/>
    <w:rsid w:val="00575463"/>
    <w:rsid w:val="0058443A"/>
    <w:rsid w:val="005874BF"/>
    <w:rsid w:val="00594107"/>
    <w:rsid w:val="005A4A7C"/>
    <w:rsid w:val="005B4EAA"/>
    <w:rsid w:val="005E469C"/>
    <w:rsid w:val="005E7F0B"/>
    <w:rsid w:val="00616C2E"/>
    <w:rsid w:val="00636C45"/>
    <w:rsid w:val="0063772E"/>
    <w:rsid w:val="00664F39"/>
    <w:rsid w:val="006707F6"/>
    <w:rsid w:val="006729E0"/>
    <w:rsid w:val="00683293"/>
    <w:rsid w:val="006852C0"/>
    <w:rsid w:val="006971C6"/>
    <w:rsid w:val="006978A5"/>
    <w:rsid w:val="006A5D33"/>
    <w:rsid w:val="006B1AC3"/>
    <w:rsid w:val="006B1ED9"/>
    <w:rsid w:val="006B39A8"/>
    <w:rsid w:val="006B3D46"/>
    <w:rsid w:val="006B7217"/>
    <w:rsid w:val="006C2146"/>
    <w:rsid w:val="006E48B2"/>
    <w:rsid w:val="006F0ED7"/>
    <w:rsid w:val="007140E6"/>
    <w:rsid w:val="00715E02"/>
    <w:rsid w:val="00717458"/>
    <w:rsid w:val="007345CB"/>
    <w:rsid w:val="00771E75"/>
    <w:rsid w:val="00785F9E"/>
    <w:rsid w:val="00791A3D"/>
    <w:rsid w:val="00793348"/>
    <w:rsid w:val="007A5896"/>
    <w:rsid w:val="007C2E4C"/>
    <w:rsid w:val="007C60BC"/>
    <w:rsid w:val="007F0292"/>
    <w:rsid w:val="0080794B"/>
    <w:rsid w:val="00824FF2"/>
    <w:rsid w:val="00833233"/>
    <w:rsid w:val="00834D96"/>
    <w:rsid w:val="008430D0"/>
    <w:rsid w:val="00857966"/>
    <w:rsid w:val="008658EC"/>
    <w:rsid w:val="00875AB7"/>
    <w:rsid w:val="00895C39"/>
    <w:rsid w:val="008A4D30"/>
    <w:rsid w:val="008D1B86"/>
    <w:rsid w:val="008E205F"/>
    <w:rsid w:val="008F4B8F"/>
    <w:rsid w:val="00900927"/>
    <w:rsid w:val="009221F7"/>
    <w:rsid w:val="00922FBC"/>
    <w:rsid w:val="009407F5"/>
    <w:rsid w:val="0095059C"/>
    <w:rsid w:val="0098005B"/>
    <w:rsid w:val="009957E2"/>
    <w:rsid w:val="00995869"/>
    <w:rsid w:val="009A3845"/>
    <w:rsid w:val="00A477CC"/>
    <w:rsid w:val="00A67902"/>
    <w:rsid w:val="00A9429C"/>
    <w:rsid w:val="00AA4E43"/>
    <w:rsid w:val="00AA593D"/>
    <w:rsid w:val="00AD7B88"/>
    <w:rsid w:val="00AE52B7"/>
    <w:rsid w:val="00B10058"/>
    <w:rsid w:val="00B20087"/>
    <w:rsid w:val="00B343B9"/>
    <w:rsid w:val="00B36539"/>
    <w:rsid w:val="00BA0D92"/>
    <w:rsid w:val="00BB3151"/>
    <w:rsid w:val="00BF02A2"/>
    <w:rsid w:val="00C126C2"/>
    <w:rsid w:val="00C17784"/>
    <w:rsid w:val="00C21864"/>
    <w:rsid w:val="00C55D5C"/>
    <w:rsid w:val="00C666A8"/>
    <w:rsid w:val="00CA545B"/>
    <w:rsid w:val="00CA574F"/>
    <w:rsid w:val="00CC325B"/>
    <w:rsid w:val="00CC349A"/>
    <w:rsid w:val="00CD30CD"/>
    <w:rsid w:val="00D06CA0"/>
    <w:rsid w:val="00D33F6B"/>
    <w:rsid w:val="00D44C13"/>
    <w:rsid w:val="00D603EC"/>
    <w:rsid w:val="00D64713"/>
    <w:rsid w:val="00D66361"/>
    <w:rsid w:val="00D66FF3"/>
    <w:rsid w:val="00D67D6F"/>
    <w:rsid w:val="00D70A1B"/>
    <w:rsid w:val="00D72A9B"/>
    <w:rsid w:val="00D76B26"/>
    <w:rsid w:val="00D84482"/>
    <w:rsid w:val="00D97547"/>
    <w:rsid w:val="00DB7590"/>
    <w:rsid w:val="00DE1639"/>
    <w:rsid w:val="00DE5F85"/>
    <w:rsid w:val="00DF6F49"/>
    <w:rsid w:val="00E1692F"/>
    <w:rsid w:val="00E32AE7"/>
    <w:rsid w:val="00E542E2"/>
    <w:rsid w:val="00E54EC1"/>
    <w:rsid w:val="00E72D3F"/>
    <w:rsid w:val="00E81A61"/>
    <w:rsid w:val="00E9560B"/>
    <w:rsid w:val="00EC25A3"/>
    <w:rsid w:val="00EC37E4"/>
    <w:rsid w:val="00EF1F2E"/>
    <w:rsid w:val="00EF282A"/>
    <w:rsid w:val="00F3363F"/>
    <w:rsid w:val="00F47EEA"/>
    <w:rsid w:val="00F54EC3"/>
    <w:rsid w:val="00F65226"/>
    <w:rsid w:val="00F826E2"/>
    <w:rsid w:val="00F95CE8"/>
    <w:rsid w:val="00FC077F"/>
    <w:rsid w:val="00FC2C8B"/>
    <w:rsid w:val="00FD7CEB"/>
    <w:rsid w:val="00FE2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EF589A"/>
  <w15:docId w15:val="{DC603D70-048A-494A-872D-56E778CF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4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D30"/>
  </w:style>
  <w:style w:type="table" w:styleId="TableGrid">
    <w:name w:val="Table Grid"/>
    <w:basedOn w:val="TableNormal"/>
    <w:uiPriority w:val="59"/>
    <w:rsid w:val="008A4D30"/>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1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639"/>
  </w:style>
  <w:style w:type="character" w:styleId="Hyperlink">
    <w:name w:val="Hyperlink"/>
    <w:basedOn w:val="DefaultParagraphFont"/>
    <w:uiPriority w:val="99"/>
    <w:unhideWhenUsed/>
    <w:rsid w:val="00895C39"/>
    <w:rPr>
      <w:color w:val="0000FF" w:themeColor="hyperlink"/>
      <w:u w:val="single"/>
    </w:rPr>
  </w:style>
  <w:style w:type="paragraph" w:styleId="ListParagraph">
    <w:name w:val="List Paragraph"/>
    <w:basedOn w:val="Normal"/>
    <w:uiPriority w:val="34"/>
    <w:qFormat/>
    <w:rsid w:val="00D76B26"/>
    <w:pPr>
      <w:ind w:left="720"/>
      <w:contextualSpacing/>
    </w:pPr>
  </w:style>
  <w:style w:type="character" w:styleId="CommentReference">
    <w:name w:val="annotation reference"/>
    <w:basedOn w:val="DefaultParagraphFont"/>
    <w:uiPriority w:val="99"/>
    <w:semiHidden/>
    <w:unhideWhenUsed/>
    <w:rsid w:val="006978A5"/>
    <w:rPr>
      <w:sz w:val="16"/>
      <w:szCs w:val="16"/>
    </w:rPr>
  </w:style>
  <w:style w:type="paragraph" w:styleId="CommentText">
    <w:name w:val="annotation text"/>
    <w:basedOn w:val="Normal"/>
    <w:link w:val="CommentTextChar"/>
    <w:uiPriority w:val="99"/>
    <w:semiHidden/>
    <w:unhideWhenUsed/>
    <w:rsid w:val="006978A5"/>
    <w:pPr>
      <w:spacing w:line="240" w:lineRule="auto"/>
    </w:pPr>
    <w:rPr>
      <w:sz w:val="20"/>
      <w:szCs w:val="20"/>
    </w:rPr>
  </w:style>
  <w:style w:type="character" w:customStyle="1" w:styleId="CommentTextChar">
    <w:name w:val="Comment Text Char"/>
    <w:basedOn w:val="DefaultParagraphFont"/>
    <w:link w:val="CommentText"/>
    <w:uiPriority w:val="99"/>
    <w:semiHidden/>
    <w:rsid w:val="006978A5"/>
    <w:rPr>
      <w:sz w:val="20"/>
      <w:szCs w:val="20"/>
    </w:rPr>
  </w:style>
  <w:style w:type="paragraph" w:styleId="CommentSubject">
    <w:name w:val="annotation subject"/>
    <w:basedOn w:val="CommentText"/>
    <w:next w:val="CommentText"/>
    <w:link w:val="CommentSubjectChar"/>
    <w:uiPriority w:val="99"/>
    <w:semiHidden/>
    <w:unhideWhenUsed/>
    <w:rsid w:val="006978A5"/>
    <w:rPr>
      <w:b/>
      <w:bCs/>
    </w:rPr>
  </w:style>
  <w:style w:type="character" w:customStyle="1" w:styleId="CommentSubjectChar">
    <w:name w:val="Comment Subject Char"/>
    <w:basedOn w:val="CommentTextChar"/>
    <w:link w:val="CommentSubject"/>
    <w:uiPriority w:val="99"/>
    <w:semiHidden/>
    <w:rsid w:val="006978A5"/>
    <w:rPr>
      <w:b/>
      <w:bCs/>
      <w:sz w:val="20"/>
      <w:szCs w:val="20"/>
    </w:rPr>
  </w:style>
  <w:style w:type="paragraph" w:styleId="BalloonText">
    <w:name w:val="Balloon Text"/>
    <w:basedOn w:val="Normal"/>
    <w:link w:val="BalloonTextChar"/>
    <w:uiPriority w:val="99"/>
    <w:semiHidden/>
    <w:unhideWhenUsed/>
    <w:rsid w:val="00697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8A5"/>
    <w:rPr>
      <w:rFonts w:ascii="Segoe UI" w:hAnsi="Segoe UI" w:cs="Segoe UI"/>
      <w:sz w:val="18"/>
      <w:szCs w:val="18"/>
    </w:rPr>
  </w:style>
  <w:style w:type="paragraph" w:styleId="NormalWeb">
    <w:name w:val="Normal (Web)"/>
    <w:basedOn w:val="Normal"/>
    <w:uiPriority w:val="99"/>
    <w:unhideWhenUsed/>
    <w:rsid w:val="00E32AE7"/>
    <w:pPr>
      <w:spacing w:after="315"/>
    </w:pPr>
    <w:rPr>
      <w:rFonts w:ascii="Times New Roman" w:eastAsiaTheme="minorEastAsia"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adsafety@transport.gov.sco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oadsafety@transport.gov.sco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A24583759</value>
    </field>
    <field name="Objective-Title">
      <value order="0">Road Safety Funding application and annexes - New to be used June 2019</value>
    </field>
    <field name="Objective-Description">
      <value order="0"/>
    </field>
    <field name="Objective-CreationStamp">
      <value order="0">2019-05-29T12:22:13Z</value>
    </field>
    <field name="Objective-IsApproved">
      <value order="0">false</value>
    </field>
    <field name="Objective-IsPublished">
      <value order="0">true</value>
    </field>
    <field name="Objective-DatePublished">
      <value order="0">2019-05-29T12:23:42Z</value>
    </field>
    <field name="Objective-ModificationStamp">
      <value order="0">2019-05-29T12:24:03Z</value>
    </field>
    <field name="Objective-Owner">
      <value order="0">Little, Michelle M (u208031)</value>
    </field>
    <field name="Objective-Path">
      <value order="0">Objective Global Folder:SG File Plan:Business and industry:Transport:Public transport:Committees and groups: Public transport:Road Safety Framework Funding to 2020: Project: 2018-2023</value>
    </field>
    <field name="Objective-Parent">
      <value order="0">Road Safety Framework Funding to 2020: Project: 2018-2023</value>
    </field>
    <field name="Objective-State">
      <value order="0">Published</value>
    </field>
    <field name="Objective-VersionId">
      <value order="0">vA35209151</value>
    </field>
    <field name="Objective-Version">
      <value order="0">1.0</value>
    </field>
    <field name="Objective-VersionNumber">
      <value order="0">1</value>
    </field>
    <field name="Objective-VersionComment">
      <value order="0">First version</value>
    </field>
    <field name="Objective-FileNumber">
      <value order="0">INTCOMM/1435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81BC539-2EFE-440D-BD8F-EE806A9C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2505</Words>
  <Characters>14281</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u208031</dc:creator>
  <cp:lastModifiedBy>Lawson A (Amy)</cp:lastModifiedBy>
  <cp:revision>2</cp:revision>
  <dcterms:created xsi:type="dcterms:W3CDTF">2019-06-06T08:29:00Z</dcterms:created>
  <dcterms:modified xsi:type="dcterms:W3CDTF">2019-06-06T08:29:00Z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A24583759</vt:lpwstr>
  </property>
  <property fmtid="{D5CDD505-2E9C-101B-9397-08002B2CF9AE}" pid="4" name="Objective-Title">
    <vt:lpwstr>Road Safety Funding application and annexes - New to be used June 2019</vt:lpwstr>
  </property>
  <property fmtid="{D5CDD505-2E9C-101B-9397-08002B2CF9AE}" pid="5" name="Objective-Description">
    <vt:lpwstr/>
  </property>
  <property fmtid="{D5CDD505-2E9C-101B-9397-08002B2CF9AE}" pid="6" name="Objective-CreationStamp">
    <vt:filetime>2019-05-29T12:23:42Z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2019-05-29T12:23:42Z</vt:filetime>
  </property>
  <property fmtid="{D5CDD505-2E9C-101B-9397-08002B2CF9AE}" pid="10" name="Objective-ModificationStamp">
    <vt:filetime>2019-05-29T12:24:03Z</vt:filetime>
  </property>
  <property fmtid="{D5CDD505-2E9C-101B-9397-08002B2CF9AE}" pid="11" name="Objective-Owner">
    <vt:lpwstr>Little, Michelle M (u208031)</vt:lpwstr>
  </property>
  <property fmtid="{D5CDD505-2E9C-101B-9397-08002B2CF9AE}" pid="12" name="Objective-Path">
    <vt:lpwstr>Objective Global Folder:SG File Plan:Business and industry:Transport:Public transport:Committees and groups: Public transport:Road Safety Framework Funding to 2020: Project: 2018-2023:</vt:lpwstr>
  </property>
  <property fmtid="{D5CDD505-2E9C-101B-9397-08002B2CF9AE}" pid="13" name="Objective-Parent">
    <vt:lpwstr>Road Safety Framework Funding to 2020: Project: 2018-2023</vt:lpwstr>
  </property>
  <property fmtid="{D5CDD505-2E9C-101B-9397-08002B2CF9AE}" pid="14" name="Objective-State">
    <vt:lpwstr>Published</vt:lpwstr>
  </property>
  <property fmtid="{D5CDD505-2E9C-101B-9397-08002B2CF9AE}" pid="15" name="Objective-VersionId">
    <vt:lpwstr>vA35209151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